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F8E0EE" w14:textId="77777777" w:rsidR="00C174CD" w:rsidRDefault="00C174CD" w:rsidP="00E358FC">
      <w:pPr>
        <w:spacing w:after="82" w:line="259" w:lineRule="auto"/>
        <w:ind w:left="0" w:right="922" w:firstLine="0"/>
        <w:jc w:val="center"/>
        <w:rPr>
          <w:b/>
          <w:color w:val="538135" w:themeColor="accent6" w:themeShade="BF"/>
          <w:sz w:val="36"/>
        </w:rPr>
      </w:pPr>
      <w:bookmarkStart w:id="0" w:name="_Hlk35368646"/>
      <w:bookmarkEnd w:id="0"/>
    </w:p>
    <w:p w14:paraId="08DA285B" w14:textId="59665939" w:rsidR="003A48AB" w:rsidRPr="003174CC" w:rsidRDefault="003F1877" w:rsidP="00E358FC">
      <w:pPr>
        <w:spacing w:after="82" w:line="259" w:lineRule="auto"/>
        <w:ind w:left="0" w:right="922" w:firstLine="0"/>
        <w:jc w:val="center"/>
        <w:rPr>
          <w:b/>
          <w:color w:val="538135" w:themeColor="accent6" w:themeShade="BF"/>
          <w:sz w:val="36"/>
        </w:rPr>
      </w:pPr>
      <w:r>
        <w:rPr>
          <w:b/>
          <w:color w:val="538135" w:themeColor="accent6" w:themeShade="BF"/>
          <w:sz w:val="36"/>
        </w:rPr>
        <w:t xml:space="preserve">MANIPULER LES </w:t>
      </w:r>
      <w:r w:rsidR="00B34140">
        <w:rPr>
          <w:b/>
          <w:color w:val="538135" w:themeColor="accent6" w:themeShade="BF"/>
          <w:sz w:val="36"/>
        </w:rPr>
        <w:t>GRAPHIQUES</w:t>
      </w:r>
      <w:r>
        <w:rPr>
          <w:b/>
          <w:color w:val="538135" w:themeColor="accent6" w:themeShade="BF"/>
          <w:sz w:val="36"/>
        </w:rPr>
        <w:t xml:space="preserve"> </w:t>
      </w:r>
      <w:r w:rsidR="002C5487">
        <w:rPr>
          <w:b/>
          <w:color w:val="538135" w:themeColor="accent6" w:themeShade="BF"/>
          <w:sz w:val="36"/>
        </w:rPr>
        <w:t>(</w:t>
      </w:r>
      <w:r w:rsidR="00B34140">
        <w:rPr>
          <w:b/>
          <w:color w:val="538135" w:themeColor="accent6" w:themeShade="BF"/>
          <w:sz w:val="36"/>
        </w:rPr>
        <w:t>CHART</w:t>
      </w:r>
      <w:r w:rsidR="002C5487">
        <w:rPr>
          <w:b/>
          <w:color w:val="538135" w:themeColor="accent6" w:themeShade="BF"/>
          <w:sz w:val="36"/>
        </w:rPr>
        <w:t xml:space="preserve">S) </w:t>
      </w:r>
      <w:r>
        <w:rPr>
          <w:b/>
          <w:color w:val="538135" w:themeColor="accent6" w:themeShade="BF"/>
          <w:sz w:val="36"/>
        </w:rPr>
        <w:t>EN VBA</w:t>
      </w:r>
    </w:p>
    <w:p w14:paraId="63B8D16F" w14:textId="77777777" w:rsidR="00902036" w:rsidRDefault="00902036" w:rsidP="00232373">
      <w:pPr>
        <w:spacing w:after="158" w:line="259" w:lineRule="auto"/>
        <w:ind w:left="0" w:right="922" w:firstLine="0"/>
        <w:jc w:val="center"/>
      </w:pPr>
    </w:p>
    <w:p w14:paraId="04CAC8B7" w14:textId="049E694D" w:rsidR="00902036" w:rsidRDefault="00902036" w:rsidP="00232373">
      <w:pPr>
        <w:spacing w:after="158" w:line="259" w:lineRule="auto"/>
        <w:ind w:left="0" w:right="922" w:firstLine="0"/>
        <w:jc w:val="center"/>
      </w:pPr>
    </w:p>
    <w:p w14:paraId="3EE0538B" w14:textId="4C3A5F4D" w:rsidR="00902036" w:rsidRDefault="00902036" w:rsidP="003F1877">
      <w:pPr>
        <w:spacing w:after="176"/>
        <w:ind w:left="-284" w:firstLine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1072" behindDoc="1" locked="0" layoutInCell="1" allowOverlap="1" wp14:anchorId="3075C3D2" wp14:editId="67565248">
                <wp:simplePos x="0" y="0"/>
                <wp:positionH relativeFrom="margin">
                  <wp:posOffset>-302895</wp:posOffset>
                </wp:positionH>
                <wp:positionV relativeFrom="paragraph">
                  <wp:posOffset>125095</wp:posOffset>
                </wp:positionV>
                <wp:extent cx="6840000" cy="2103120"/>
                <wp:effectExtent l="0" t="0" r="18415" b="11430"/>
                <wp:wrapNone/>
                <wp:docPr id="4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000" cy="2103120"/>
                          <a:chOff x="0" y="0"/>
                          <a:chExt cx="6448426" cy="2238375"/>
                        </a:xfr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7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8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2E02F9" id="Group 5197" o:spid="_x0000_s1026" style="position:absolute;margin-left:-23.85pt;margin-top:9.85pt;width:538.6pt;height:165.6pt;z-index:-251665408;mso-position-horizontal-relative:margin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  <w10:wrap anchorx="margin"/>
              </v:group>
            </w:pict>
          </mc:Fallback>
        </mc:AlternateContent>
      </w:r>
    </w:p>
    <w:p w14:paraId="7171396E" w14:textId="450105EE" w:rsidR="00E61952" w:rsidRDefault="00B34140" w:rsidP="003F1877">
      <w:pPr>
        <w:spacing w:after="176"/>
        <w:ind w:left="-284" w:firstLine="0"/>
      </w:pPr>
      <w:r>
        <w:t xml:space="preserve">Présenter des </w:t>
      </w:r>
      <w:r w:rsidRPr="00902036">
        <w:rPr>
          <w:b/>
          <w:bCs/>
        </w:rPr>
        <w:t xml:space="preserve">données sous </w:t>
      </w:r>
      <w:r w:rsidR="00902036">
        <w:rPr>
          <w:b/>
          <w:bCs/>
        </w:rPr>
        <w:t xml:space="preserve">forme </w:t>
      </w:r>
      <w:r w:rsidR="00386098" w:rsidRPr="00902036">
        <w:rPr>
          <w:b/>
          <w:bCs/>
        </w:rPr>
        <w:t>graphique</w:t>
      </w:r>
      <w:r>
        <w:t xml:space="preserve"> </w:t>
      </w:r>
      <w:r w:rsidR="00E61952">
        <w:t xml:space="preserve">nous permet </w:t>
      </w:r>
      <w:r w:rsidR="00E867E4">
        <w:t xml:space="preserve">d’exposer ces données </w:t>
      </w:r>
      <w:r w:rsidR="00E61952" w:rsidRPr="00902036">
        <w:rPr>
          <w:b/>
          <w:bCs/>
        </w:rPr>
        <w:t>de façon parlante et rapidement assimilable</w:t>
      </w:r>
      <w:r w:rsidR="00902036">
        <w:rPr>
          <w:b/>
          <w:bCs/>
        </w:rPr>
        <w:t>.</w:t>
      </w:r>
    </w:p>
    <w:p w14:paraId="15CE8613" w14:textId="72753BF6" w:rsidR="001B40FE" w:rsidRPr="003F1877" w:rsidRDefault="001B40FE" w:rsidP="003F1877">
      <w:pPr>
        <w:spacing w:after="176"/>
        <w:ind w:left="-284" w:firstLine="0"/>
        <w:rPr>
          <w:b/>
          <w:bCs/>
        </w:rPr>
      </w:pPr>
      <w:r>
        <w:t>L</w:t>
      </w:r>
      <w:r w:rsidR="003F1877">
        <w:t xml:space="preserve">’un des aspects des plus remarquables d’EXCEL </w:t>
      </w:r>
      <w:r w:rsidR="00232373">
        <w:t xml:space="preserve">réside dans </w:t>
      </w:r>
      <w:r w:rsidR="003F1877">
        <w:t xml:space="preserve">sa capacité à </w:t>
      </w:r>
      <w:r w:rsidR="00E61952">
        <w:t xml:space="preserve">présenter </w:t>
      </w:r>
      <w:r w:rsidR="00E61952">
        <w:rPr>
          <w:b/>
          <w:bCs/>
        </w:rPr>
        <w:t xml:space="preserve">les données présentes </w:t>
      </w:r>
      <w:r w:rsidR="00E61952">
        <w:t>dans un classeur</w:t>
      </w:r>
      <w:r w:rsidR="00EC2392">
        <w:t xml:space="preserve"> sous forme de graphiques</w:t>
      </w:r>
      <w:r w:rsidR="00E61952">
        <w:t>. Un ensemble très riche de fonctions permett</w:t>
      </w:r>
      <w:r w:rsidR="00E867E4">
        <w:t>e</w:t>
      </w:r>
      <w:r w:rsidR="00E61952">
        <w:t xml:space="preserve">nt de </w:t>
      </w:r>
      <w:r w:rsidR="003F1877" w:rsidRPr="003F1877">
        <w:rPr>
          <w:b/>
          <w:bCs/>
        </w:rPr>
        <w:t xml:space="preserve">gérer leurs </w:t>
      </w:r>
      <w:r w:rsidR="00E867E4">
        <w:rPr>
          <w:b/>
          <w:bCs/>
        </w:rPr>
        <w:t>présentation</w:t>
      </w:r>
      <w:r w:rsidR="003F1877" w:rsidRPr="003F1877">
        <w:rPr>
          <w:b/>
          <w:bCs/>
        </w:rPr>
        <w:t xml:space="preserve">s, leurs couleurs, leurs </w:t>
      </w:r>
      <w:r w:rsidR="00EC2392">
        <w:rPr>
          <w:b/>
          <w:bCs/>
        </w:rPr>
        <w:t>compositions…</w:t>
      </w:r>
    </w:p>
    <w:p w14:paraId="5BD4692C" w14:textId="546E26CD" w:rsidR="00B8205B" w:rsidRDefault="00A559B6" w:rsidP="008275A7">
      <w:pPr>
        <w:tabs>
          <w:tab w:val="left" w:pos="1032"/>
        </w:tabs>
        <w:spacing w:after="176"/>
        <w:ind w:left="-284" w:firstLine="0"/>
      </w:pPr>
      <w:r>
        <w:t>Cette</w:t>
      </w:r>
      <w:r w:rsidR="00C00488">
        <w:t xml:space="preserve"> fiche « </w:t>
      </w:r>
      <w:r w:rsidR="00C00488" w:rsidRPr="00C00488">
        <w:rPr>
          <w:b/>
          <w:bCs/>
        </w:rPr>
        <w:t>Bonnes pratiques VBA</w:t>
      </w:r>
      <w:r w:rsidR="00C00488">
        <w:t> »</w:t>
      </w:r>
      <w:r w:rsidR="00EC2392">
        <w:t xml:space="preserve">, sans couvrir le sujet in extenso, spécifie les objets majeurs qu’il est nécessaire de connaître </w:t>
      </w:r>
      <w:r w:rsidR="003F1877" w:rsidRPr="002C5487">
        <w:rPr>
          <w:b/>
          <w:bCs/>
        </w:rPr>
        <w:t xml:space="preserve">pour manipuler </w:t>
      </w:r>
      <w:r w:rsidR="00E61952">
        <w:rPr>
          <w:b/>
          <w:bCs/>
        </w:rPr>
        <w:t>l</w:t>
      </w:r>
      <w:r w:rsidR="003F1877" w:rsidRPr="002C5487">
        <w:rPr>
          <w:b/>
          <w:bCs/>
        </w:rPr>
        <w:t xml:space="preserve">es </w:t>
      </w:r>
      <w:r w:rsidR="00386098">
        <w:rPr>
          <w:b/>
          <w:bCs/>
        </w:rPr>
        <w:t>graphique</w:t>
      </w:r>
      <w:r w:rsidR="003F1877" w:rsidRPr="002C5487">
        <w:rPr>
          <w:b/>
          <w:bCs/>
        </w:rPr>
        <w:t>s par programmation VBA</w:t>
      </w:r>
      <w:r w:rsidR="003F1877">
        <w:t>.</w:t>
      </w:r>
    </w:p>
    <w:p w14:paraId="2595BEC2" w14:textId="44B622C3" w:rsidR="00D3765E" w:rsidRDefault="00B8205B" w:rsidP="00147918">
      <w:pPr>
        <w:spacing w:after="176"/>
        <w:ind w:left="-284" w:firstLine="0"/>
        <w:jc w:val="center"/>
        <w:rPr>
          <w:i/>
        </w:rPr>
      </w:pPr>
      <w:r>
        <w:rPr>
          <w:i/>
        </w:rPr>
        <w:t xml:space="preserve">(Les copies-écrans </w:t>
      </w:r>
      <w:r w:rsidR="00D3765E">
        <w:rPr>
          <w:i/>
        </w:rPr>
        <w:t xml:space="preserve">du présent </w:t>
      </w:r>
      <w:r>
        <w:rPr>
          <w:i/>
        </w:rPr>
        <w:t>document sont issues d’EXCEL version 365)</w:t>
      </w:r>
    </w:p>
    <w:p w14:paraId="1A605B99" w14:textId="0FAB11CB" w:rsidR="00EA73C4" w:rsidRDefault="00232373" w:rsidP="00147918">
      <w:pPr>
        <w:spacing w:after="176"/>
        <w:ind w:left="-284" w:firstLine="0"/>
        <w:jc w:val="center"/>
        <w:rPr>
          <w:i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 wp14:anchorId="0F19C6D5" wp14:editId="50A40680">
                <wp:simplePos x="0" y="0"/>
                <wp:positionH relativeFrom="margin">
                  <wp:posOffset>-300413</wp:posOffset>
                </wp:positionH>
                <wp:positionV relativeFrom="paragraph">
                  <wp:posOffset>242570</wp:posOffset>
                </wp:positionV>
                <wp:extent cx="6840000" cy="548640"/>
                <wp:effectExtent l="0" t="0" r="18415" b="22860"/>
                <wp:wrapNone/>
                <wp:docPr id="15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000" cy="548640"/>
                          <a:chOff x="0" y="0"/>
                          <a:chExt cx="6448426" cy="2238375"/>
                        </a:xfr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18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19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0BCB5D2" id="Group 5197" o:spid="_x0000_s1026" style="position:absolute;margin-left:-23.65pt;margin-top:19.1pt;width:538.6pt;height:43.2pt;z-index:-251663360;mso-position-horizontal-relative:margin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  <w10:wrap anchorx="margin"/>
              </v:group>
            </w:pict>
          </mc:Fallback>
        </mc:AlternateContent>
      </w:r>
    </w:p>
    <w:p w14:paraId="7A940C74" w14:textId="139372F9" w:rsidR="00076A10" w:rsidRDefault="00D3765E" w:rsidP="00985E38">
      <w:pPr>
        <w:ind w:left="0" w:firstLine="0"/>
      </w:pPr>
      <w:r>
        <w:t xml:space="preserve">L’icône  </w:t>
      </w:r>
      <w:r w:rsidR="00E670C7">
        <w:rPr>
          <w:noProof/>
        </w:rPr>
        <w:drawing>
          <wp:inline distT="0" distB="0" distL="0" distR="0" wp14:anchorId="59AE6B2A" wp14:editId="3F9A3D02">
            <wp:extent cx="243840" cy="243840"/>
            <wp:effectExtent l="0" t="0" r="3810" b="381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4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985E38">
        <w:t>signale une re</w:t>
      </w:r>
      <w:r>
        <w:t xml:space="preserve">marque </w:t>
      </w:r>
      <w:r w:rsidR="00985E38">
        <w:t xml:space="preserve">réclamant une </w:t>
      </w:r>
      <w:r w:rsidR="00985E38" w:rsidRPr="00985E38">
        <w:rPr>
          <w:b/>
          <w:bCs/>
        </w:rPr>
        <w:t>attention particulière</w:t>
      </w:r>
      <w:r w:rsidR="00985E38">
        <w:t>.</w:t>
      </w:r>
    </w:p>
    <w:p w14:paraId="1AAE6B3D" w14:textId="3054C027" w:rsidR="00902036" w:rsidRDefault="00902036" w:rsidP="00985E38">
      <w:pPr>
        <w:ind w:left="0" w:firstLine="0"/>
      </w:pPr>
    </w:p>
    <w:p w14:paraId="21D28F37" w14:textId="56B284B8" w:rsidR="00902036" w:rsidRDefault="00902036" w:rsidP="00D4750A">
      <w:pPr>
        <w:tabs>
          <w:tab w:val="left" w:pos="7276"/>
        </w:tabs>
        <w:ind w:left="0" w:firstLine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54496" behindDoc="1" locked="0" layoutInCell="1" allowOverlap="1" wp14:anchorId="462DE620" wp14:editId="1B234DC5">
                <wp:simplePos x="0" y="0"/>
                <wp:positionH relativeFrom="margin">
                  <wp:posOffset>-300413</wp:posOffset>
                </wp:positionH>
                <wp:positionV relativeFrom="paragraph">
                  <wp:posOffset>151130</wp:posOffset>
                </wp:positionV>
                <wp:extent cx="6840000" cy="716280"/>
                <wp:effectExtent l="0" t="0" r="18415" b="26670"/>
                <wp:wrapNone/>
                <wp:docPr id="650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000" cy="716280"/>
                          <a:chOff x="0" y="0"/>
                          <a:chExt cx="6448426" cy="2238375"/>
                        </a:xfr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651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652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A6203F" id="Group 5197" o:spid="_x0000_s1026" style="position:absolute;margin-left:-23.65pt;margin-top:11.9pt;width:538.6pt;height:56.4pt;z-index:-251561984;mso-position-horizontal-relative:margin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  <w10:wrap anchorx="margin"/>
              </v:group>
            </w:pict>
          </mc:Fallback>
        </mc:AlternateContent>
      </w:r>
      <w:r w:rsidR="00D4750A">
        <w:tab/>
      </w:r>
    </w:p>
    <w:p w14:paraId="25CD00A2" w14:textId="77777777" w:rsidR="00902036" w:rsidRDefault="00902036" w:rsidP="00902036">
      <w:pPr>
        <w:ind w:left="0" w:firstLine="0"/>
      </w:pPr>
      <w:r>
        <w:t xml:space="preserve">L’icône  </w:t>
      </w:r>
      <w:r>
        <w:rPr>
          <w:noProof/>
        </w:rPr>
        <w:drawing>
          <wp:inline distT="0" distB="0" distL="0" distR="0" wp14:anchorId="2689A625" wp14:editId="346B4274">
            <wp:extent cx="369259" cy="250371"/>
            <wp:effectExtent l="0" t="0" r="0" b="0"/>
            <wp:docPr id="653" name="Image 6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Logo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86" t="11232" r="23711" b="-1"/>
                    <a:stretch/>
                  </pic:blipFill>
                  <pic:spPr bwMode="auto">
                    <a:xfrm flipV="1">
                      <a:off x="0" y="0"/>
                      <a:ext cx="407208" cy="2761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marque les </w:t>
      </w:r>
      <w:r w:rsidRPr="00824E3C">
        <w:rPr>
          <w:b/>
          <w:bCs/>
        </w:rPr>
        <w:t>commentaires en marge</w:t>
      </w:r>
      <w:r>
        <w:t xml:space="preserve"> du sujet traité. Ils peuvent être ignorés sans inconvénient.</w:t>
      </w:r>
    </w:p>
    <w:p w14:paraId="449DFD8D" w14:textId="77777777" w:rsidR="00902036" w:rsidRDefault="00902036" w:rsidP="00902036">
      <w:pPr>
        <w:spacing w:after="160" w:line="259" w:lineRule="auto"/>
        <w:ind w:left="0" w:firstLine="0"/>
      </w:pPr>
    </w:p>
    <w:p w14:paraId="2ABCACA3" w14:textId="1CD26E86" w:rsidR="00902036" w:rsidRDefault="00902036">
      <w:pPr>
        <w:spacing w:after="160" w:line="259" w:lineRule="auto"/>
        <w:ind w:left="0" w:firstLine="0"/>
      </w:pPr>
      <w:r>
        <w:br w:type="page"/>
      </w:r>
    </w:p>
    <w:p w14:paraId="77B9A33D" w14:textId="77777777" w:rsidR="00902036" w:rsidRDefault="00902036">
      <w:pPr>
        <w:spacing w:after="160" w:line="259" w:lineRule="auto"/>
        <w:ind w:left="0" w:firstLine="0"/>
      </w:pPr>
    </w:p>
    <w:sdt>
      <w:sdtPr>
        <w:rPr>
          <w:rFonts w:ascii="Calibri" w:eastAsia="Calibri" w:hAnsi="Calibri" w:cs="Calibri"/>
          <w:color w:val="000000"/>
          <w:sz w:val="22"/>
          <w:szCs w:val="22"/>
        </w:rPr>
        <w:id w:val="-173591457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41482B4" w14:textId="76C3CE38" w:rsidR="00175688" w:rsidRDefault="00175688" w:rsidP="00EC2392">
          <w:pPr>
            <w:pStyle w:val="En-ttedetabledesmatires"/>
            <w:tabs>
              <w:tab w:val="left" w:pos="1276"/>
              <w:tab w:val="left" w:pos="2127"/>
            </w:tabs>
          </w:pPr>
          <w:r>
            <w:t>Table des matières</w:t>
          </w:r>
        </w:p>
        <w:p w14:paraId="464B5CC7" w14:textId="77777777" w:rsidR="00550B1A" w:rsidRPr="00550B1A" w:rsidRDefault="00550B1A" w:rsidP="00550B1A"/>
        <w:p w14:paraId="249C5369" w14:textId="7FBE9164" w:rsidR="006E4EA3" w:rsidRDefault="00EA73C4">
          <w:pPr>
            <w:pStyle w:val="TM1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r>
            <w:fldChar w:fldCharType="begin"/>
          </w:r>
          <w:r>
            <w:instrText xml:space="preserve"> TOC \o "1-4" \h \z \u </w:instrText>
          </w:r>
          <w:r>
            <w:fldChar w:fldCharType="separate"/>
          </w:r>
          <w:hyperlink w:anchor="_Toc46148468" w:history="1">
            <w:r w:rsidR="006E4EA3" w:rsidRPr="00290412">
              <w:rPr>
                <w:rStyle w:val="Lienhypertexte"/>
                <w:noProof/>
              </w:rPr>
              <w:t>UTILISONS L’ENREGISTREUR DE MACROS</w:t>
            </w:r>
            <w:r w:rsidR="006E4EA3">
              <w:rPr>
                <w:noProof/>
                <w:webHidden/>
              </w:rPr>
              <w:tab/>
            </w:r>
            <w:r w:rsidR="006E4EA3">
              <w:rPr>
                <w:noProof/>
                <w:webHidden/>
              </w:rPr>
              <w:fldChar w:fldCharType="begin"/>
            </w:r>
            <w:r w:rsidR="006E4EA3">
              <w:rPr>
                <w:noProof/>
                <w:webHidden/>
              </w:rPr>
              <w:instrText xml:space="preserve"> PAGEREF _Toc46148468 \h </w:instrText>
            </w:r>
            <w:r w:rsidR="006E4EA3">
              <w:rPr>
                <w:noProof/>
                <w:webHidden/>
              </w:rPr>
            </w:r>
            <w:r w:rsidR="006E4EA3">
              <w:rPr>
                <w:noProof/>
                <w:webHidden/>
              </w:rPr>
              <w:fldChar w:fldCharType="separate"/>
            </w:r>
            <w:r w:rsidR="006E4EA3">
              <w:rPr>
                <w:noProof/>
                <w:webHidden/>
              </w:rPr>
              <w:t>4</w:t>
            </w:r>
            <w:r w:rsidR="006E4EA3">
              <w:rPr>
                <w:noProof/>
                <w:webHidden/>
              </w:rPr>
              <w:fldChar w:fldCharType="end"/>
            </w:r>
          </w:hyperlink>
        </w:p>
        <w:p w14:paraId="1C38B259" w14:textId="60FCBEEE" w:rsidR="006E4EA3" w:rsidRDefault="006E4EA3">
          <w:pPr>
            <w:pStyle w:val="TM1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69" w:history="1">
            <w:r w:rsidRPr="00290412">
              <w:rPr>
                <w:rStyle w:val="Lienhypertexte"/>
                <w:noProof/>
              </w:rPr>
              <w:t>DISTINGONS LES 2 TYPES DE GRAPHIQUE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1EB395" w14:textId="09BAC1E2" w:rsidR="006E4EA3" w:rsidRDefault="006E4EA3">
          <w:pPr>
            <w:pStyle w:val="TM3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70" w:history="1">
            <w:r w:rsidRPr="00290412">
              <w:rPr>
                <w:rStyle w:val="Lienhypertexte"/>
                <w:b/>
                <w:bCs/>
                <w:noProof/>
              </w:rPr>
              <w:t>Bouclons sur les graphiques contenus dans un classeur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DC3E43" w14:textId="09D73978" w:rsidR="006E4EA3" w:rsidRDefault="006E4EA3">
          <w:pPr>
            <w:pStyle w:val="TM1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71" w:history="1">
            <w:r w:rsidRPr="00290412">
              <w:rPr>
                <w:rStyle w:val="Lienhypertexte"/>
                <w:noProof/>
              </w:rPr>
              <w:t>CREONS UN NOUVEAU GRAPHIQUE (CHART)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4D4FBA" w14:textId="6BE4264C" w:rsidR="006E4EA3" w:rsidRDefault="006E4EA3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72" w:history="1">
            <w:r w:rsidRPr="00290412">
              <w:rPr>
                <w:rStyle w:val="Lienhypertexte"/>
                <w:noProof/>
              </w:rPr>
              <w:t>CREONS UN GRAPHIQUE INCORPORE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F8860A" w14:textId="4D1F3938" w:rsidR="006E4EA3" w:rsidRDefault="006E4EA3">
          <w:pPr>
            <w:pStyle w:val="TM3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73" w:history="1">
            <w:r w:rsidRPr="00290412">
              <w:rPr>
                <w:rStyle w:val="Lienhypertexte"/>
                <w:b/>
                <w:bCs/>
                <w:noProof/>
              </w:rPr>
              <w:t xml:space="preserve">Méthode  ChartObjects.Add </w:t>
            </w:r>
            <w:r w:rsidRPr="00290412">
              <w:rPr>
                <w:rStyle w:val="Lienhypertexte"/>
                <w:noProof/>
              </w:rPr>
              <w:t>(Left, Top, Width, Height)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3ADDA9" w14:textId="1794B11E" w:rsidR="006E4EA3" w:rsidRDefault="006E4EA3">
          <w:pPr>
            <w:pStyle w:val="TM3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74" w:history="1">
            <w:r w:rsidRPr="00290412">
              <w:rPr>
                <w:rStyle w:val="Lienhypertexte"/>
                <w:b/>
                <w:bCs/>
                <w:noProof/>
              </w:rPr>
              <w:t>Méthode  Shapes.AddChart2</w:t>
            </w:r>
            <w:r w:rsidRPr="00290412">
              <w:rPr>
                <w:rStyle w:val="Lienhypertexte"/>
                <w:noProof/>
              </w:rPr>
              <w:t xml:space="preserve"> (style, XlChartType, Left, Top, Width, Height, NewLayout)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5686CB" w14:textId="0CD8AEC2" w:rsidR="006E4EA3" w:rsidRDefault="006E4EA3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75" w:history="1">
            <w:r w:rsidRPr="00290412">
              <w:rPr>
                <w:rStyle w:val="Lienhypertexte"/>
                <w:noProof/>
              </w:rPr>
              <w:t>CREONS UN GRAPHIQUE ISOLE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7DF0E3" w14:textId="4EB33E7D" w:rsidR="006E4EA3" w:rsidRDefault="006E4EA3">
          <w:pPr>
            <w:pStyle w:val="TM3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76" w:history="1">
            <w:r w:rsidRPr="00290412">
              <w:rPr>
                <w:rStyle w:val="Lienhypertexte"/>
                <w:b/>
                <w:bCs/>
                <w:noProof/>
              </w:rPr>
              <w:t>Méthode  Charts.Add2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8F17D2" w14:textId="2BA9F848" w:rsidR="006E4EA3" w:rsidRDefault="006E4EA3">
          <w:pPr>
            <w:pStyle w:val="TM1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77" w:history="1">
            <w:r w:rsidRPr="00290412">
              <w:rPr>
                <w:rStyle w:val="Lienhypertexte"/>
                <w:noProof/>
              </w:rPr>
              <w:t>ILLUSTRONS PAR UN EXEMPLE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91A795" w14:textId="158607EB" w:rsidR="006E4EA3" w:rsidRDefault="006E4EA3">
          <w:pPr>
            <w:pStyle w:val="TM1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78" w:history="1">
            <w:r w:rsidRPr="00290412">
              <w:rPr>
                <w:rStyle w:val="Lienhypertexte"/>
                <w:noProof/>
              </w:rPr>
              <w:t>SPECIFIONS LES DEUX ZONES DE L’OBJET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D6E63B" w14:textId="18113D8D" w:rsidR="006E4EA3" w:rsidRDefault="006E4EA3">
          <w:pPr>
            <w:pStyle w:val="TM3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79" w:history="1">
            <w:r w:rsidRPr="00290412">
              <w:rPr>
                <w:rStyle w:val="Lienhypertexte"/>
                <w:b/>
                <w:bCs/>
                <w:noProof/>
              </w:rPr>
              <w:t>La propriété Chart.ChartArea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4B3CE1" w14:textId="0E3BB464" w:rsidR="006E4EA3" w:rsidRDefault="006E4EA3">
          <w:pPr>
            <w:pStyle w:val="TM3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80" w:history="1">
            <w:r w:rsidRPr="00290412">
              <w:rPr>
                <w:rStyle w:val="Lienhypertexte"/>
                <w:b/>
                <w:bCs/>
                <w:noProof/>
              </w:rPr>
              <w:t>La propriété Chart.PlotArea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6B363E" w14:textId="2D77EA36" w:rsidR="006E4EA3" w:rsidRDefault="006E4EA3">
          <w:pPr>
            <w:pStyle w:val="TM1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81" w:history="1">
            <w:r w:rsidRPr="00290412">
              <w:rPr>
                <w:rStyle w:val="Lienhypertexte"/>
                <w:noProof/>
              </w:rPr>
              <w:t>SPECIFIONS DES OBJETS MAJEURS DE L’OBJET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0CAC55" w14:textId="5E091776" w:rsidR="006E4EA3" w:rsidRDefault="006E4EA3">
          <w:pPr>
            <w:pStyle w:val="TM3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82" w:history="1">
            <w:r w:rsidRPr="00290412">
              <w:rPr>
                <w:rStyle w:val="Lienhypertexte"/>
                <w:b/>
                <w:bCs/>
                <w:noProof/>
              </w:rPr>
              <w:t>L’objet ChartTitle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3C217B" w14:textId="58D69C44" w:rsidR="006E4EA3" w:rsidRDefault="006E4EA3">
          <w:pPr>
            <w:pStyle w:val="TM3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83" w:history="1">
            <w:r w:rsidRPr="00290412">
              <w:rPr>
                <w:rStyle w:val="Lienhypertexte"/>
                <w:b/>
                <w:bCs/>
                <w:noProof/>
              </w:rPr>
              <w:t>L’objet Legend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DD350B" w14:textId="5191F7E9" w:rsidR="006E4EA3" w:rsidRDefault="006E4EA3">
          <w:pPr>
            <w:pStyle w:val="TM3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84" w:history="1">
            <w:r w:rsidRPr="00290412">
              <w:rPr>
                <w:rStyle w:val="Lienhypertexte"/>
                <w:b/>
                <w:bCs/>
                <w:noProof/>
              </w:rPr>
              <w:t>L’objet Axis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4893CE" w14:textId="66C0A3EA" w:rsidR="006E4EA3" w:rsidRDefault="006E4EA3">
          <w:pPr>
            <w:pStyle w:val="TM1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85" w:history="1">
            <w:r w:rsidRPr="00290412">
              <w:rPr>
                <w:rStyle w:val="Lienhypertexte"/>
                <w:noProof/>
              </w:rPr>
              <w:t>SPECIFIONS LA COLLECTION SERIESCOLLECTION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5B1125" w14:textId="4F02C24C" w:rsidR="006E4EA3" w:rsidRDefault="006E4EA3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86" w:history="1">
            <w:r w:rsidRPr="00290412">
              <w:rPr>
                <w:rStyle w:val="Lienhypertexte"/>
                <w:noProof/>
              </w:rPr>
              <w:t>AJOUTONS DES SERIES DE DONNEES AU GRAPHIQUE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AD6612" w14:textId="6B24DAF2" w:rsidR="006E4EA3" w:rsidRDefault="006E4EA3">
          <w:pPr>
            <w:pStyle w:val="TM3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87" w:history="1">
            <w:r w:rsidRPr="00290412">
              <w:rPr>
                <w:rStyle w:val="Lienhypertexte"/>
                <w:b/>
                <w:bCs/>
                <w:noProof/>
              </w:rPr>
              <w:t>La méthode SeriesCollection.NewSeries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31B222" w14:textId="3276CE55" w:rsidR="006E4EA3" w:rsidRDefault="006E4EA3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88" w:history="1">
            <w:r w:rsidRPr="00290412">
              <w:rPr>
                <w:rStyle w:val="Lienhypertexte"/>
                <w:noProof/>
              </w:rPr>
              <w:t>MODIFIONS LES CARACTERISTIQUES DES SERIES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8B83EB" w14:textId="0902003F" w:rsidR="006E4EA3" w:rsidRDefault="006E4EA3">
          <w:pPr>
            <w:pStyle w:val="TM3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89" w:history="1">
            <w:r w:rsidRPr="00290412">
              <w:rPr>
                <w:rStyle w:val="Lienhypertexte"/>
                <w:b/>
                <w:bCs/>
                <w:noProof/>
              </w:rPr>
              <w:t>Les objets Series.Values et Series.XValue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507F60" w14:textId="5DE1C2DD" w:rsidR="006E4EA3" w:rsidRDefault="006E4EA3">
          <w:pPr>
            <w:pStyle w:val="TM3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90" w:history="1">
            <w:r w:rsidRPr="00290412">
              <w:rPr>
                <w:rStyle w:val="Lienhypertexte"/>
                <w:b/>
                <w:bCs/>
                <w:noProof/>
              </w:rPr>
              <w:t>L’objet Series.Format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3357C5" w14:textId="15BE5B13" w:rsidR="006E4EA3" w:rsidRDefault="006E4EA3">
          <w:pPr>
            <w:pStyle w:val="TM3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91" w:history="1">
            <w:r w:rsidRPr="00290412">
              <w:rPr>
                <w:rStyle w:val="Lienhypertexte"/>
                <w:b/>
                <w:bCs/>
                <w:noProof/>
              </w:rPr>
              <w:t>La propriété Series.Name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BB0EDC" w14:textId="70196040" w:rsidR="006E4EA3" w:rsidRDefault="006E4EA3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92" w:history="1">
            <w:r w:rsidRPr="00290412">
              <w:rPr>
                <w:rStyle w:val="Lienhypertexte"/>
                <w:noProof/>
              </w:rPr>
              <w:t>AJOUTONS UNE COURBE DE TENDANCE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35F626" w14:textId="63DB528C" w:rsidR="006E4EA3" w:rsidRDefault="006E4EA3">
          <w:pPr>
            <w:pStyle w:val="TM3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93" w:history="1">
            <w:r w:rsidRPr="00290412">
              <w:rPr>
                <w:rStyle w:val="Lienhypertexte"/>
                <w:b/>
                <w:bCs/>
                <w:noProof/>
              </w:rPr>
              <w:t>Méthode Serie.TrendLines.Add</w:t>
            </w:r>
            <w:r w:rsidRPr="00290412">
              <w:rPr>
                <w:rStyle w:val="Lienhypertexte"/>
                <w:noProof/>
              </w:rPr>
              <w:t>(xlTrendLineType,…)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30DCAD" w14:textId="59DE9BB9" w:rsidR="006E4EA3" w:rsidRDefault="006E4EA3">
          <w:pPr>
            <w:pStyle w:val="TM1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94" w:history="1">
            <w:r w:rsidRPr="00290412">
              <w:rPr>
                <w:rStyle w:val="Lienhypertexte"/>
                <w:noProof/>
              </w:rPr>
              <w:t>APPLIQUONS UN STYLE PREDEFINI AU GRAPHIQUE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8EE6FD" w14:textId="17A45900" w:rsidR="006E4EA3" w:rsidRDefault="006E4EA3">
          <w:pPr>
            <w:pStyle w:val="TM3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95" w:history="1">
            <w:r w:rsidRPr="00290412">
              <w:rPr>
                <w:rStyle w:val="Lienhypertexte"/>
                <w:b/>
                <w:bCs/>
                <w:noProof/>
              </w:rPr>
              <w:t>La propriété Chart.Style</w:t>
            </w:r>
            <w:r w:rsidRPr="00290412">
              <w:rPr>
                <w:rStyle w:val="Lienhypertexte"/>
                <w:noProof/>
              </w:rPr>
              <w:t xml:space="preserve"> (lStyle)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06A596" w14:textId="77777777" w:rsidR="006E4EA3" w:rsidRDefault="006E4EA3">
          <w:pPr>
            <w:spacing w:after="160" w:line="259" w:lineRule="auto"/>
            <w:ind w:left="0" w:firstLine="0"/>
            <w:rPr>
              <w:rStyle w:val="Lienhypertexte"/>
              <w:noProof/>
            </w:rPr>
          </w:pPr>
          <w:r>
            <w:rPr>
              <w:rStyle w:val="Lienhypertexte"/>
              <w:noProof/>
            </w:rPr>
            <w:br w:type="page"/>
          </w:r>
        </w:p>
        <w:p w14:paraId="0C40416B" w14:textId="15AA86EB" w:rsidR="006E4EA3" w:rsidRDefault="006E4EA3">
          <w:pPr>
            <w:pStyle w:val="TM1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96" w:history="1">
            <w:r w:rsidRPr="00290412">
              <w:rPr>
                <w:rStyle w:val="Lienhypertexte"/>
                <w:noProof/>
              </w:rPr>
              <w:t>SPECIFIONS QUELQUES METHODES UTILES DE LA CLASSE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1A609E" w14:textId="62A1D72B" w:rsidR="006E4EA3" w:rsidRDefault="006E4EA3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97" w:history="1">
            <w:r w:rsidRPr="00290412">
              <w:rPr>
                <w:rStyle w:val="Lienhypertexte"/>
                <w:noProof/>
              </w:rPr>
              <w:t>EXPORTONS UN GRAPHIQUE EN PDF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F95076" w14:textId="65E8ACFF" w:rsidR="006E4EA3" w:rsidRDefault="006E4EA3">
          <w:pPr>
            <w:pStyle w:val="TM3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98" w:history="1">
            <w:r w:rsidRPr="00290412">
              <w:rPr>
                <w:rStyle w:val="Lienhypertexte"/>
                <w:b/>
                <w:bCs/>
                <w:noProof/>
              </w:rPr>
              <w:t>Méthode Chart.ExportAsFixedFormat</w:t>
            </w:r>
            <w:r w:rsidRPr="00290412">
              <w:rPr>
                <w:rStyle w:val="Lienhypertexte"/>
                <w:rFonts w:ascii="Segoe UI" w:hAnsi="Segoe UI" w:cs="Segoe UI"/>
                <w:noProof/>
                <w:shd w:val="clear" w:color="auto" w:fill="FFFFFF"/>
              </w:rPr>
              <w:t xml:space="preserve"> </w:t>
            </w:r>
            <w:r w:rsidRPr="00290412">
              <w:rPr>
                <w:rStyle w:val="Lienhypertexte"/>
                <w:rFonts w:cstheme="minorHAnsi"/>
                <w:noProof/>
                <w:shd w:val="clear" w:color="auto" w:fill="FFFFFF"/>
              </w:rPr>
              <w:t>(</w:t>
            </w:r>
            <w:r w:rsidRPr="00290412">
              <w:rPr>
                <w:rStyle w:val="Lienhypertexte"/>
                <w:rFonts w:cstheme="minorHAnsi"/>
                <w:i/>
                <w:iCs/>
                <w:noProof/>
              </w:rPr>
              <w:t>Type</w:t>
            </w:r>
            <w:r w:rsidRPr="00290412">
              <w:rPr>
                <w:rStyle w:val="Lienhypertexte"/>
                <w:rFonts w:cstheme="minorHAnsi"/>
                <w:noProof/>
              </w:rPr>
              <w:t>, </w:t>
            </w:r>
            <w:r w:rsidRPr="00290412">
              <w:rPr>
                <w:rStyle w:val="Lienhypertexte"/>
                <w:rFonts w:cstheme="minorHAnsi"/>
                <w:i/>
                <w:iCs/>
                <w:noProof/>
              </w:rPr>
              <w:t>FileName</w:t>
            </w:r>
            <w:r w:rsidRPr="00290412">
              <w:rPr>
                <w:rStyle w:val="Lienhypertexte"/>
                <w:rFonts w:cstheme="minorHAnsi"/>
                <w:noProof/>
              </w:rPr>
              <w:t>,…)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908825" w14:textId="5CE53E2A" w:rsidR="006E4EA3" w:rsidRDefault="006E4EA3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499" w:history="1">
            <w:r w:rsidRPr="00290412">
              <w:rPr>
                <w:rStyle w:val="Lienhypertexte"/>
                <w:noProof/>
              </w:rPr>
              <w:t>EXPORTONS UN GRAPHIQUE AU FORMAT JPEG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_Toc46148499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C3E601" w14:textId="4C8000E5" w:rsidR="006E4EA3" w:rsidRDefault="006E4EA3">
          <w:pPr>
            <w:pStyle w:val="TM3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500" w:history="1">
            <w:r w:rsidRPr="00290412">
              <w:rPr>
                <w:rStyle w:val="Lienhypertexte"/>
                <w:rFonts w:cstheme="minorHAnsi"/>
                <w:b/>
                <w:bCs/>
                <w:noProof/>
              </w:rPr>
              <w:t xml:space="preserve">Méthode Chart.Export </w:t>
            </w:r>
            <w:r w:rsidRPr="00290412">
              <w:rPr>
                <w:rStyle w:val="Lienhypertexte"/>
                <w:rFonts w:cstheme="minorHAnsi"/>
                <w:noProof/>
                <w:shd w:val="clear" w:color="auto" w:fill="FFFFFF"/>
              </w:rPr>
              <w:t>(</w:t>
            </w:r>
            <w:r w:rsidRPr="00290412">
              <w:rPr>
                <w:rStyle w:val="Lienhypertexte"/>
                <w:rFonts w:cstheme="minorHAnsi"/>
                <w:i/>
                <w:iCs/>
                <w:noProof/>
                <w:shd w:val="clear" w:color="auto" w:fill="FFFFFF"/>
              </w:rPr>
              <w:t>FileName…)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_Toc46148500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5BAA27" w14:textId="6D0AED07" w:rsidR="006E4EA3" w:rsidRDefault="006E4EA3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501" w:history="1">
            <w:r w:rsidRPr="00290412">
              <w:rPr>
                <w:rStyle w:val="Lienhypertexte"/>
                <w:noProof/>
              </w:rPr>
              <w:t>IMPRIMONS UN GRAPHIQUE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9B6253" w14:textId="4EE1B208" w:rsidR="006E4EA3" w:rsidRDefault="006E4EA3">
          <w:pPr>
            <w:pStyle w:val="TM3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502" w:history="1">
            <w:r w:rsidRPr="00290412">
              <w:rPr>
                <w:rStyle w:val="Lienhypertexte"/>
                <w:b/>
                <w:bCs/>
                <w:noProof/>
              </w:rPr>
              <w:t>Méthode Chart.PrintOut</w:t>
            </w:r>
            <w:r w:rsidRPr="00290412">
              <w:rPr>
                <w:rStyle w:val="Lienhypertexte"/>
                <w:noProof/>
              </w:rPr>
              <w:t xml:space="preserve"> </w:t>
            </w:r>
            <w:r w:rsidRPr="00290412">
              <w:rPr>
                <w:rStyle w:val="Lienhypertexte"/>
                <w:rFonts w:cstheme="minorHAnsi"/>
                <w:noProof/>
              </w:rPr>
              <w:t>(</w:t>
            </w:r>
            <w:r w:rsidRPr="00290412">
              <w:rPr>
                <w:rStyle w:val="Lienhypertexte"/>
                <w:rFonts w:cstheme="minorHAnsi"/>
                <w:i/>
                <w:iCs/>
                <w:noProof/>
              </w:rPr>
              <w:t>…</w:t>
            </w:r>
            <w:r w:rsidRPr="00290412">
              <w:rPr>
                <w:rStyle w:val="Lienhypertexte"/>
                <w:rFonts w:cstheme="minorHAnsi"/>
                <w:noProof/>
              </w:rPr>
              <w:t>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17E0EB" w14:textId="07376997" w:rsidR="006E4EA3" w:rsidRDefault="006E4EA3">
          <w:pPr>
            <w:pStyle w:val="TM2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503" w:history="1">
            <w:r w:rsidRPr="00290412">
              <w:rPr>
                <w:rStyle w:val="Lienhypertexte"/>
                <w:noProof/>
              </w:rPr>
              <w:t>ENREGISTRONS UN GRAPHIQUE EN TANT QUE MODELE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_Toc46148503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1C7E3F" w14:textId="6D8EADB2" w:rsidR="006E4EA3" w:rsidRDefault="006E4EA3">
          <w:pPr>
            <w:pStyle w:val="TM3"/>
            <w:tabs>
              <w:tab w:val="right" w:leader="dot" w:pos="10196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46148504" w:history="1">
            <w:r w:rsidRPr="00290412">
              <w:rPr>
                <w:rStyle w:val="Lienhypertexte"/>
                <w:b/>
                <w:bCs/>
                <w:noProof/>
              </w:rPr>
              <w:t>Méthode Chart.SaveChartTe</w:t>
            </w:r>
            <w:r w:rsidRPr="00290412">
              <w:rPr>
                <w:rStyle w:val="Lienhypertexte"/>
                <w:b/>
                <w:bCs/>
                <w:noProof/>
              </w:rPr>
              <w:t>m</w:t>
            </w:r>
            <w:r w:rsidRPr="00290412">
              <w:rPr>
                <w:rStyle w:val="Lienhypertexte"/>
                <w:b/>
                <w:bCs/>
                <w:noProof/>
              </w:rPr>
              <w:t>plate</w:t>
            </w:r>
            <w:r w:rsidRPr="00290412">
              <w:rPr>
                <w:rStyle w:val="Lienhypertexte"/>
                <w:rFonts w:ascii="Segoe UI" w:hAnsi="Segoe UI" w:cs="Segoe UI"/>
                <w:noProof/>
              </w:rPr>
              <w:t>(</w:t>
            </w:r>
            <w:r w:rsidRPr="00290412">
              <w:rPr>
                <w:rStyle w:val="Lienhypertexte"/>
                <w:rFonts w:ascii="Segoe UI" w:hAnsi="Segoe UI" w:cs="Segoe UI"/>
                <w:i/>
                <w:iCs/>
                <w:noProof/>
              </w:rPr>
              <w:t>Filename</w:t>
            </w:r>
            <w:r w:rsidRPr="00290412">
              <w:rPr>
                <w:rStyle w:val="Lienhypertexte"/>
                <w:rFonts w:ascii="Segoe UI" w:hAnsi="Segoe UI" w:cs="Segoe UI"/>
                <w:noProof/>
              </w:rPr>
              <w:t>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_Toc46148504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E6EE23" w14:textId="64241FC9" w:rsidR="00175688" w:rsidRDefault="00EA73C4">
          <w:r>
            <w:fldChar w:fldCharType="end"/>
          </w:r>
        </w:p>
      </w:sdtContent>
    </w:sdt>
    <w:p w14:paraId="6071CAAA" w14:textId="2246646B" w:rsidR="00E358FC" w:rsidRDefault="000F2E90" w:rsidP="000F2E90">
      <w:pPr>
        <w:spacing w:after="160" w:line="259" w:lineRule="auto"/>
        <w:ind w:left="0" w:firstLine="0"/>
      </w:pPr>
      <w:r>
        <w:br w:type="page"/>
      </w:r>
    </w:p>
    <w:p w14:paraId="0ACE2AA3" w14:textId="77777777" w:rsidR="00175688" w:rsidRDefault="00175688" w:rsidP="000F2E90">
      <w:pPr>
        <w:spacing w:after="160" w:line="259" w:lineRule="auto"/>
        <w:ind w:left="0" w:firstLine="0"/>
      </w:pPr>
    </w:p>
    <w:p w14:paraId="05B195A1" w14:textId="06A04DB0" w:rsidR="003A1412" w:rsidRDefault="003A1412" w:rsidP="003A1412">
      <w:pPr>
        <w:pStyle w:val="Titre1"/>
        <w:ind w:left="0" w:firstLine="0"/>
      </w:pPr>
      <w:bookmarkStart w:id="1" w:name="_Toc46148468"/>
      <w:r w:rsidRPr="00DA7CCB">
        <w:t>UTILISONS L’ENREGISTREUR DE MACROS</w:t>
      </w:r>
      <w:bookmarkEnd w:id="1"/>
    </w:p>
    <w:p w14:paraId="4ED0FB8E" w14:textId="424F4D47" w:rsidR="00E5352F" w:rsidRDefault="00E5352F" w:rsidP="00E5352F"/>
    <w:p w14:paraId="77547CB3" w14:textId="7F40CC0B" w:rsidR="00E5352F" w:rsidRDefault="00E5352F" w:rsidP="00E5352F"/>
    <w:p w14:paraId="73E0CD49" w14:textId="57099F9D" w:rsidR="00E5352F" w:rsidRPr="00E5352F" w:rsidRDefault="00E5352F" w:rsidP="00E5352F">
      <w:r>
        <w:rPr>
          <w:noProof/>
        </w:rPr>
        <mc:AlternateContent>
          <mc:Choice Requires="wpg">
            <w:drawing>
              <wp:anchor distT="0" distB="0" distL="114300" distR="114300" simplePos="0" relativeHeight="251740160" behindDoc="1" locked="0" layoutInCell="1" allowOverlap="1" wp14:anchorId="47B8AF8C" wp14:editId="11E12559">
                <wp:simplePos x="0" y="0"/>
                <wp:positionH relativeFrom="column">
                  <wp:posOffset>-173355</wp:posOffset>
                </wp:positionH>
                <wp:positionV relativeFrom="paragraph">
                  <wp:posOffset>252730</wp:posOffset>
                </wp:positionV>
                <wp:extent cx="6690360" cy="3078480"/>
                <wp:effectExtent l="0" t="0" r="15240" b="26670"/>
                <wp:wrapNone/>
                <wp:docPr id="25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0360" cy="3078480"/>
                          <a:chOff x="0" y="0"/>
                          <a:chExt cx="6448426" cy="2238375"/>
                        </a:xfr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26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30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5D5F18" id="Group 5197" o:spid="_x0000_s1026" style="position:absolute;margin-left:-13.65pt;margin-top:19.9pt;width:526.8pt;height:242.4pt;z-index:-251576320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</v:group>
            </w:pict>
          </mc:Fallback>
        </mc:AlternateContent>
      </w:r>
    </w:p>
    <w:p w14:paraId="08C60048" w14:textId="6A8A4F1B" w:rsidR="003A1412" w:rsidRDefault="003A1412" w:rsidP="003A1412">
      <w:pPr>
        <w:rPr>
          <w:rStyle w:val="Titre2Car"/>
        </w:rPr>
      </w:pPr>
    </w:p>
    <w:p w14:paraId="2F0585E0" w14:textId="3D781F21" w:rsidR="003A1412" w:rsidRDefault="003A1412" w:rsidP="003A1412">
      <w:r>
        <w:t xml:space="preserve"> </w:t>
      </w:r>
      <w:r>
        <w:rPr>
          <w:noProof/>
        </w:rPr>
        <w:drawing>
          <wp:inline distT="0" distB="0" distL="0" distR="0" wp14:anchorId="37F57A7E" wp14:editId="05628C92">
            <wp:extent cx="243840" cy="243840"/>
            <wp:effectExtent l="0" t="0" r="3810" b="381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4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Du fait de la </w:t>
      </w:r>
      <w:r w:rsidRPr="005A1DDE">
        <w:rPr>
          <w:b/>
          <w:bCs/>
        </w:rPr>
        <w:t>richesse</w:t>
      </w:r>
      <w:r>
        <w:t xml:space="preserve"> et de la </w:t>
      </w:r>
      <w:r w:rsidRPr="005A1DDE">
        <w:rPr>
          <w:b/>
          <w:bCs/>
        </w:rPr>
        <w:t>diversité</w:t>
      </w:r>
      <w:r>
        <w:t xml:space="preserve"> des méthodes et propriétés exposées par l</w:t>
      </w:r>
      <w:r w:rsidR="003F6938">
        <w:t>’objet</w:t>
      </w:r>
      <w:r>
        <w:t xml:space="preserve"> graphique (chart), nous </w:t>
      </w:r>
      <w:r w:rsidRPr="005646D6">
        <w:rPr>
          <w:b/>
          <w:bCs/>
        </w:rPr>
        <w:t xml:space="preserve">gagnons </w:t>
      </w:r>
      <w:r>
        <w:rPr>
          <w:b/>
          <w:bCs/>
        </w:rPr>
        <w:t xml:space="preserve">beaucoup de temps </w:t>
      </w:r>
      <w:r>
        <w:t>en utilisant</w:t>
      </w:r>
      <w:r w:rsidR="0070279C">
        <w:t xml:space="preserve"> </w:t>
      </w:r>
      <w:r w:rsidRPr="005646D6">
        <w:rPr>
          <w:b/>
          <w:bCs/>
        </w:rPr>
        <w:t>l’enregistreur de macros</w:t>
      </w:r>
      <w:r>
        <w:t xml:space="preserve">. </w:t>
      </w:r>
    </w:p>
    <w:p w14:paraId="42943390" w14:textId="77777777" w:rsidR="009E4F38" w:rsidRDefault="003A1412" w:rsidP="003A1412">
      <w:r>
        <w:t xml:space="preserve">Pour une bonne utilisation de l’enregistreur de macros, reportons-nous au </w:t>
      </w:r>
      <w:r w:rsidRPr="002D7179">
        <w:t xml:space="preserve">document : </w:t>
      </w:r>
    </w:p>
    <w:p w14:paraId="17044B0B" w14:textId="778A69A1" w:rsidR="003A1412" w:rsidRDefault="004B7254" w:rsidP="003A1412">
      <w:pPr>
        <w:rPr>
          <w:rStyle w:val="Lienhypertexte"/>
        </w:rPr>
      </w:pPr>
      <w:hyperlink r:id="rId10" w:history="1">
        <w:r w:rsidR="009E4F38" w:rsidRPr="00A02E4A">
          <w:rPr>
            <w:rStyle w:val="Lienhypertexte"/>
          </w:rPr>
          <w:t>https://www.excel-pratique.com/fr/telechargements/doc-vba/enregistreur-macro-excel-no467</w:t>
        </w:r>
      </w:hyperlink>
    </w:p>
    <w:p w14:paraId="2F162C0E" w14:textId="4A45517B" w:rsidR="00C112B7" w:rsidRDefault="00C112B7" w:rsidP="003A1412">
      <w:r w:rsidRPr="00C112B7">
        <w:t>Notons</w:t>
      </w:r>
      <w:r>
        <w:t xml:space="preserve"> toutefois que</w:t>
      </w:r>
      <w:r w:rsidR="0070279C">
        <w:t>, dans le cas de manipulations de graphique, l’enregistreur</w:t>
      </w:r>
      <w:r>
        <w:t xml:space="preserve"> de macro</w:t>
      </w:r>
      <w:r w:rsidR="0070279C">
        <w:t>s</w:t>
      </w:r>
      <w:r>
        <w:t> :</w:t>
      </w:r>
    </w:p>
    <w:p w14:paraId="08E88BF6" w14:textId="70086605" w:rsidR="00C112B7" w:rsidRDefault="00C112B7" w:rsidP="00C112B7">
      <w:pPr>
        <w:pStyle w:val="Paragraphedeliste"/>
        <w:numPr>
          <w:ilvl w:val="0"/>
          <w:numId w:val="38"/>
        </w:numPr>
      </w:pPr>
      <w:r w:rsidRPr="00C112B7">
        <w:rPr>
          <w:b/>
          <w:bCs/>
        </w:rPr>
        <w:t>N’a pas la capacité</w:t>
      </w:r>
      <w:r>
        <w:t xml:space="preserve"> de générer du code VBA pour </w:t>
      </w:r>
      <w:r w:rsidR="0070279C">
        <w:t>toutes</w:t>
      </w:r>
      <w:r>
        <w:t xml:space="preserve"> </w:t>
      </w:r>
      <w:r w:rsidR="0070279C">
        <w:t>l</w:t>
      </w:r>
      <w:r>
        <w:t>es manipulations que nous pouvons réaliser sur un graphique.</w:t>
      </w:r>
    </w:p>
    <w:p w14:paraId="792C80BD" w14:textId="340FDFE7" w:rsidR="0070279C" w:rsidRDefault="00C112B7" w:rsidP="00EB24CA">
      <w:pPr>
        <w:pStyle w:val="Paragraphedeliste"/>
        <w:numPr>
          <w:ilvl w:val="0"/>
          <w:numId w:val="38"/>
        </w:numPr>
      </w:pPr>
      <w:r>
        <w:t xml:space="preserve">Génère un code VBA souvent </w:t>
      </w:r>
      <w:r w:rsidR="0070279C" w:rsidRPr="0070279C">
        <w:rPr>
          <w:b/>
          <w:bCs/>
        </w:rPr>
        <w:t>‘bavard’</w:t>
      </w:r>
      <w:r w:rsidR="0070279C">
        <w:t xml:space="preserve"> et </w:t>
      </w:r>
      <w:r w:rsidR="0070279C" w:rsidRPr="0070279C">
        <w:rPr>
          <w:b/>
          <w:bCs/>
        </w:rPr>
        <w:t>non optimal.</w:t>
      </w:r>
    </w:p>
    <w:p w14:paraId="75EF3DEA" w14:textId="40276837" w:rsidR="0070279C" w:rsidRDefault="0070279C" w:rsidP="0070279C">
      <w:pPr>
        <w:ind w:left="0" w:firstLine="0"/>
        <w:rPr>
          <w:rStyle w:val="Titre2Car"/>
        </w:rPr>
      </w:pPr>
      <w:r>
        <w:t xml:space="preserve">Nous l’utiliserons principalement pour, dans un premier temps, </w:t>
      </w:r>
      <w:r w:rsidRPr="0070279C">
        <w:rPr>
          <w:b/>
          <w:bCs/>
        </w:rPr>
        <w:t>découvrir les objets graphiques</w:t>
      </w:r>
      <w:r>
        <w:t xml:space="preserve"> et, dans un second temps, nous corrigerons le code généré pour l’</w:t>
      </w:r>
      <w:r w:rsidRPr="00D638BD">
        <w:rPr>
          <w:b/>
          <w:bCs/>
        </w:rPr>
        <w:t xml:space="preserve">adapter </w:t>
      </w:r>
      <w:r>
        <w:t xml:space="preserve">et/ou le </w:t>
      </w:r>
      <w:r w:rsidRPr="00D638BD">
        <w:rPr>
          <w:b/>
          <w:bCs/>
        </w:rPr>
        <w:t>simplifier</w:t>
      </w:r>
      <w:r>
        <w:t xml:space="preserve">. </w:t>
      </w:r>
    </w:p>
    <w:p w14:paraId="519C582B" w14:textId="77777777" w:rsidR="0070279C" w:rsidRPr="00C112B7" w:rsidRDefault="0070279C" w:rsidP="0070279C"/>
    <w:p w14:paraId="1ABFB613" w14:textId="77777777" w:rsidR="003A1412" w:rsidRDefault="003A1412" w:rsidP="003A1412">
      <w:pPr>
        <w:rPr>
          <w:rStyle w:val="Titre2Car"/>
        </w:rPr>
      </w:pPr>
    </w:p>
    <w:p w14:paraId="52EEF559" w14:textId="4D08F32C" w:rsidR="003A1412" w:rsidRDefault="003A1412">
      <w:pPr>
        <w:spacing w:after="160" w:line="259" w:lineRule="auto"/>
        <w:ind w:left="0" w:firstLine="0"/>
        <w:rPr>
          <w:color w:val="2E74B5"/>
          <w:sz w:val="32"/>
        </w:rPr>
      </w:pPr>
      <w:r>
        <w:br w:type="page"/>
      </w:r>
    </w:p>
    <w:p w14:paraId="6B65C02A" w14:textId="77777777" w:rsidR="003A1412" w:rsidRDefault="003A1412" w:rsidP="00175688">
      <w:pPr>
        <w:pStyle w:val="Titre1"/>
        <w:ind w:left="0" w:firstLine="0"/>
      </w:pPr>
    </w:p>
    <w:p w14:paraId="17105CD7" w14:textId="21F50FF1" w:rsidR="00175688" w:rsidRDefault="005F0BF2" w:rsidP="00175688">
      <w:pPr>
        <w:pStyle w:val="Titre1"/>
        <w:ind w:left="0" w:firstLine="0"/>
      </w:pPr>
      <w:bookmarkStart w:id="2" w:name="_Toc46148469"/>
      <w:r>
        <w:t>DISTINGON</w:t>
      </w:r>
      <w:r w:rsidR="00055E5A">
        <w:t>S</w:t>
      </w:r>
      <w:r w:rsidR="00B34140">
        <w:t xml:space="preserve"> </w:t>
      </w:r>
      <w:r w:rsidR="00386098">
        <w:t>LE</w:t>
      </w:r>
      <w:r w:rsidR="00B34140">
        <w:t xml:space="preserve">S </w:t>
      </w:r>
      <w:r w:rsidR="00A03BAA">
        <w:t xml:space="preserve">2 TYPES </w:t>
      </w:r>
      <w:r>
        <w:t xml:space="preserve">DE </w:t>
      </w:r>
      <w:r w:rsidR="00A03BAA">
        <w:t>GRAPHIQUE</w:t>
      </w:r>
      <w:bookmarkEnd w:id="2"/>
      <w:r w:rsidR="00B34140">
        <w:t xml:space="preserve"> </w:t>
      </w:r>
    </w:p>
    <w:p w14:paraId="7D87FAD3" w14:textId="64AE6397" w:rsidR="003A1412" w:rsidRDefault="003A1412" w:rsidP="003A1412"/>
    <w:p w14:paraId="7A2334E6" w14:textId="3F709B9D" w:rsidR="00175688" w:rsidRDefault="003A1412" w:rsidP="00175688">
      <w:r>
        <w:t xml:space="preserve">La figure </w:t>
      </w:r>
      <w:r w:rsidR="0070279C">
        <w:t xml:space="preserve">« Matriochka » </w:t>
      </w:r>
      <w:r>
        <w:t>ci-dessous</w:t>
      </w:r>
      <w:r w:rsidR="00A03BAA">
        <w:t>,</w:t>
      </w:r>
      <w:r>
        <w:t xml:space="preserve"> illustre </w:t>
      </w:r>
      <w:r w:rsidR="005D53D1">
        <w:t xml:space="preserve">les </w:t>
      </w:r>
      <w:r w:rsidRPr="005D53D1">
        <w:rPr>
          <w:b/>
          <w:bCs/>
        </w:rPr>
        <w:t>imbrication</w:t>
      </w:r>
      <w:r w:rsidR="005D53D1" w:rsidRPr="005D53D1">
        <w:rPr>
          <w:b/>
          <w:bCs/>
        </w:rPr>
        <w:t>s</w:t>
      </w:r>
      <w:r w:rsidRPr="005D53D1">
        <w:rPr>
          <w:b/>
          <w:bCs/>
        </w:rPr>
        <w:t xml:space="preserve"> </w:t>
      </w:r>
      <w:r w:rsidR="00A03BAA">
        <w:rPr>
          <w:b/>
          <w:bCs/>
        </w:rPr>
        <w:t>des 2 types possibles de</w:t>
      </w:r>
      <w:r w:rsidR="005D53D1" w:rsidRPr="005D53D1">
        <w:rPr>
          <w:b/>
          <w:bCs/>
        </w:rPr>
        <w:t xml:space="preserve"> graphique</w:t>
      </w:r>
      <w:r w:rsidR="005D53D1">
        <w:t xml:space="preserve"> (</w:t>
      </w:r>
      <w:proofErr w:type="gramStart"/>
      <w:r w:rsidR="005D53D1">
        <w:t xml:space="preserve">chart) </w:t>
      </w:r>
      <w:r w:rsidR="005F0BF2">
        <w:t xml:space="preserve"> d’EXCEL</w:t>
      </w:r>
      <w:proofErr w:type="gramEnd"/>
      <w:r w:rsidR="005F0BF2">
        <w:t xml:space="preserve"> </w:t>
      </w:r>
      <w:r w:rsidR="005D53D1">
        <w:t>:</w:t>
      </w:r>
    </w:p>
    <w:p w14:paraId="67640C67" w14:textId="383AE184" w:rsidR="00D445BE" w:rsidRDefault="00626455" w:rsidP="00CF754F">
      <w:pPr>
        <w:jc w:val="center"/>
      </w:pPr>
      <w:r>
        <w:rPr>
          <w:noProof/>
        </w:rPr>
        <w:drawing>
          <wp:inline distT="0" distB="0" distL="0" distR="0" wp14:anchorId="66661261" wp14:editId="30B76A39">
            <wp:extent cx="2732869" cy="3844636"/>
            <wp:effectExtent l="0" t="0" r="0" b="3810"/>
            <wp:docPr id="724" name="Image 7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046" cy="38645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A74C95" w14:textId="77777777" w:rsidR="00D445BE" w:rsidRDefault="00D445BE" w:rsidP="00175688"/>
    <w:p w14:paraId="4CCC65F4" w14:textId="160C03D0" w:rsidR="005D53D1" w:rsidRDefault="005D53D1" w:rsidP="005D53D1">
      <w:pPr>
        <w:rPr>
          <w:b/>
          <w:bCs/>
        </w:rPr>
      </w:pPr>
      <w:r>
        <w:t>Dans</w:t>
      </w:r>
      <w:r w:rsidR="002F18E0">
        <w:t xml:space="preserve"> EXCEL, </w:t>
      </w:r>
      <w:r>
        <w:t>un</w:t>
      </w:r>
      <w:r w:rsidR="002F18E0">
        <w:t xml:space="preserve"> </w:t>
      </w:r>
      <w:r>
        <w:rPr>
          <w:b/>
          <w:bCs/>
        </w:rPr>
        <w:t>objet</w:t>
      </w:r>
      <w:r w:rsidR="002F18E0" w:rsidRPr="00431764">
        <w:rPr>
          <w:b/>
          <w:bCs/>
        </w:rPr>
        <w:t> </w:t>
      </w:r>
      <w:r w:rsidR="00C62468">
        <w:rPr>
          <w:b/>
          <w:bCs/>
        </w:rPr>
        <w:t>Graphique (chart)</w:t>
      </w:r>
      <w:r w:rsidR="002F18E0" w:rsidRPr="00431764">
        <w:rPr>
          <w:b/>
          <w:bCs/>
        </w:rPr>
        <w:t> </w:t>
      </w:r>
      <w:r w:rsidR="00C62468" w:rsidRPr="00C62468">
        <w:t>peut résider</w:t>
      </w:r>
      <w:r w:rsidR="00C62468">
        <w:rPr>
          <w:b/>
          <w:bCs/>
        </w:rPr>
        <w:t xml:space="preserve"> </w:t>
      </w:r>
      <w:r>
        <w:rPr>
          <w:b/>
          <w:bCs/>
        </w:rPr>
        <w:t>:</w:t>
      </w:r>
    </w:p>
    <w:p w14:paraId="54F1C492" w14:textId="62B40574" w:rsidR="002F18E0" w:rsidRDefault="00C62468" w:rsidP="005D53D1">
      <w:pPr>
        <w:pStyle w:val="Paragraphedeliste"/>
        <w:numPr>
          <w:ilvl w:val="0"/>
          <w:numId w:val="16"/>
        </w:numPr>
      </w:pPr>
      <w:r w:rsidRPr="00C62468">
        <w:t>Dans</w:t>
      </w:r>
      <w:r w:rsidR="005D53D1" w:rsidRPr="00C62468">
        <w:t xml:space="preserve"> </w:t>
      </w:r>
      <w:r w:rsidRPr="00C62468">
        <w:t>une</w:t>
      </w:r>
      <w:r w:rsidR="005D53D1" w:rsidRPr="005D53D1">
        <w:rPr>
          <w:b/>
          <w:bCs/>
        </w:rPr>
        <w:t xml:space="preserve"> feuille</w:t>
      </w:r>
      <w:r w:rsidR="00055E5A">
        <w:rPr>
          <w:b/>
          <w:bCs/>
        </w:rPr>
        <w:t xml:space="preserve"> de données</w:t>
      </w:r>
      <w:r w:rsidR="005D53D1">
        <w:t xml:space="preserve"> (</w:t>
      </w:r>
      <w:proofErr w:type="spellStart"/>
      <w:r w:rsidR="005D53D1">
        <w:t>worksheet</w:t>
      </w:r>
      <w:proofErr w:type="spellEnd"/>
      <w:r w:rsidR="005D53D1">
        <w:t xml:space="preserve">) </w:t>
      </w:r>
      <w:r>
        <w:t>par exemple</w:t>
      </w:r>
      <w:r w:rsidR="003F6938">
        <w:t>,</w:t>
      </w:r>
      <w:r>
        <w:t xml:space="preserve"> celle </w:t>
      </w:r>
      <w:r w:rsidR="005D53D1">
        <w:t xml:space="preserve">contenant les </w:t>
      </w:r>
      <w:r w:rsidR="005D53D1" w:rsidRPr="005D53D1">
        <w:rPr>
          <w:b/>
          <w:bCs/>
        </w:rPr>
        <w:t xml:space="preserve">données sources </w:t>
      </w:r>
      <w:r w:rsidR="005D53D1" w:rsidRPr="00C62468">
        <w:t>du</w:t>
      </w:r>
      <w:r w:rsidR="005D53D1" w:rsidRPr="005D53D1">
        <w:rPr>
          <w:b/>
          <w:bCs/>
        </w:rPr>
        <w:t xml:space="preserve"> </w:t>
      </w:r>
      <w:r w:rsidR="005D53D1" w:rsidRPr="00055E5A">
        <w:t>graphique</w:t>
      </w:r>
      <w:r w:rsidR="00055E5A" w:rsidRPr="00055E5A">
        <w:t xml:space="preserve"> (ou dans une autre feuille de données du classeur)</w:t>
      </w:r>
      <w:r>
        <w:t>. N</w:t>
      </w:r>
      <w:r w:rsidR="005D53D1">
        <w:t xml:space="preserve">ous parlerons alors de </w:t>
      </w:r>
      <w:r w:rsidR="005D53D1" w:rsidRPr="00C62468">
        <w:rPr>
          <w:b/>
          <w:bCs/>
        </w:rPr>
        <w:t xml:space="preserve">« graphique </w:t>
      </w:r>
      <w:r w:rsidR="00626455">
        <w:rPr>
          <w:b/>
          <w:bCs/>
        </w:rPr>
        <w:t>incorporé</w:t>
      </w:r>
      <w:r w:rsidR="005D53D1" w:rsidRPr="00C62468">
        <w:rPr>
          <w:b/>
          <w:bCs/>
        </w:rPr>
        <w:t> »</w:t>
      </w:r>
      <w:r w:rsidR="005D53D1">
        <w:t xml:space="preserve"> (</w:t>
      </w:r>
      <w:proofErr w:type="spellStart"/>
      <w:r w:rsidR="005D53D1">
        <w:t>embedded</w:t>
      </w:r>
      <w:proofErr w:type="spellEnd"/>
      <w:r w:rsidR="005D53D1">
        <w:t xml:space="preserve"> chart).</w:t>
      </w:r>
      <w:r w:rsidR="00197C23">
        <w:t xml:space="preserve"> </w:t>
      </w:r>
      <w:r>
        <w:t xml:space="preserve">Une feuille de données peut contenir </w:t>
      </w:r>
      <w:r w:rsidRPr="00C62468">
        <w:rPr>
          <w:b/>
          <w:bCs/>
        </w:rPr>
        <w:t xml:space="preserve">plusieurs </w:t>
      </w:r>
      <w:r w:rsidRPr="00C65BB9">
        <w:t>graphiques</w:t>
      </w:r>
      <w:r w:rsidR="003F6938" w:rsidRPr="00C65BB9">
        <w:t xml:space="preserve"> </w:t>
      </w:r>
      <w:r w:rsidR="00626455" w:rsidRPr="00C65BB9">
        <w:t>incorporé</w:t>
      </w:r>
      <w:r w:rsidR="003F6938" w:rsidRPr="00C65BB9">
        <w:t>s</w:t>
      </w:r>
      <w:r>
        <w:t>.</w:t>
      </w:r>
      <w:r w:rsidR="00C65BB9">
        <w:br/>
        <w:t xml:space="preserve">Un graphique incorporé est membre de la collection </w:t>
      </w:r>
      <w:r w:rsidR="00C65BB9" w:rsidRPr="00C65BB9">
        <w:rPr>
          <w:b/>
          <w:bCs/>
        </w:rPr>
        <w:t>« </w:t>
      </w:r>
      <w:proofErr w:type="spellStart"/>
      <w:r w:rsidR="00C65BB9" w:rsidRPr="00C65BB9">
        <w:rPr>
          <w:b/>
          <w:bCs/>
        </w:rPr>
        <w:t>ChartObjects</w:t>
      </w:r>
      <w:proofErr w:type="spellEnd"/>
      <w:r w:rsidR="00C65BB9" w:rsidRPr="00C65BB9">
        <w:rPr>
          <w:b/>
          <w:bCs/>
        </w:rPr>
        <w:t> »</w:t>
      </w:r>
      <w:r w:rsidR="00C65BB9">
        <w:t xml:space="preserve"> de l’objet « </w:t>
      </w:r>
      <w:proofErr w:type="spellStart"/>
      <w:r w:rsidR="00C65BB9">
        <w:t>Worksheet</w:t>
      </w:r>
      <w:proofErr w:type="spellEnd"/>
      <w:r w:rsidR="00C65BB9">
        <w:t> ».</w:t>
      </w:r>
    </w:p>
    <w:p w14:paraId="5B7321FD" w14:textId="3A2619AE" w:rsidR="005D53D1" w:rsidRDefault="003F6938" w:rsidP="005D53D1">
      <w:pPr>
        <w:pStyle w:val="Paragraphedeliste"/>
        <w:numPr>
          <w:ilvl w:val="0"/>
          <w:numId w:val="16"/>
        </w:numPr>
      </w:pPr>
      <w:r>
        <w:t>D</w:t>
      </w:r>
      <w:r w:rsidR="00DD2133">
        <w:t xml:space="preserve">ans </w:t>
      </w:r>
      <w:r w:rsidR="00DD2133" w:rsidRPr="003F6938">
        <w:t xml:space="preserve">une </w:t>
      </w:r>
      <w:r w:rsidR="00DD2133" w:rsidRPr="00DD2133">
        <w:rPr>
          <w:b/>
          <w:bCs/>
        </w:rPr>
        <w:t xml:space="preserve">feuille graphique </w:t>
      </w:r>
      <w:r w:rsidR="00DD2133">
        <w:t xml:space="preserve">(chart </w:t>
      </w:r>
      <w:proofErr w:type="spellStart"/>
      <w:r w:rsidR="00DD2133">
        <w:t>sheet</w:t>
      </w:r>
      <w:proofErr w:type="spellEnd"/>
      <w:r w:rsidR="00DD2133">
        <w:t>)</w:t>
      </w:r>
      <w:r w:rsidR="00C62468">
        <w:t>. N</w:t>
      </w:r>
      <w:r w:rsidR="00DD2133">
        <w:t xml:space="preserve">ous parlerons alors de graphique isolé (standalone </w:t>
      </w:r>
      <w:r w:rsidR="00197C23">
        <w:t>chart</w:t>
      </w:r>
      <w:r w:rsidR="00DD2133">
        <w:t>).</w:t>
      </w:r>
      <w:r w:rsidR="00C62468">
        <w:t xml:space="preserve"> Une feuille graphique ne peut contenir </w:t>
      </w:r>
      <w:r w:rsidR="00C62468" w:rsidRPr="00C62468">
        <w:t>qu’</w:t>
      </w:r>
      <w:r w:rsidR="00C62468" w:rsidRPr="00C62468">
        <w:rPr>
          <w:b/>
          <w:bCs/>
        </w:rPr>
        <w:t>un seul graphique</w:t>
      </w:r>
      <w:r w:rsidR="00626455">
        <w:rPr>
          <w:b/>
          <w:bCs/>
        </w:rPr>
        <w:t xml:space="preserve"> isolé</w:t>
      </w:r>
      <w:r w:rsidR="00C62468">
        <w:t xml:space="preserve"> épousant </w:t>
      </w:r>
      <w:r>
        <w:t xml:space="preserve">tout </w:t>
      </w:r>
      <w:r w:rsidR="00C62468">
        <w:t>l’espace de la feuille.</w:t>
      </w:r>
      <w:r w:rsidR="00C65BB9">
        <w:br/>
        <w:t xml:space="preserve">Un graphique isolé est membre de la collection </w:t>
      </w:r>
      <w:r w:rsidR="00C65BB9" w:rsidRPr="00C65BB9">
        <w:rPr>
          <w:b/>
          <w:bCs/>
        </w:rPr>
        <w:t>« Charts »</w:t>
      </w:r>
      <w:r w:rsidR="00C65BB9">
        <w:t xml:space="preserve"> de l’objet « </w:t>
      </w:r>
      <w:proofErr w:type="spellStart"/>
      <w:r w:rsidR="00C65BB9">
        <w:t>Workbook</w:t>
      </w:r>
      <w:proofErr w:type="spellEnd"/>
      <w:r w:rsidR="00C65BB9">
        <w:t> ».</w:t>
      </w:r>
    </w:p>
    <w:p w14:paraId="17FD9B67" w14:textId="2CCCB788" w:rsidR="00C66A4F" w:rsidRDefault="00C65BB9" w:rsidP="00C65BB9">
      <w:pPr>
        <w:spacing w:after="160" w:line="259" w:lineRule="auto"/>
        <w:ind w:left="0" w:firstLine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48352" behindDoc="1" locked="0" layoutInCell="1" allowOverlap="1" wp14:anchorId="1AD2F010" wp14:editId="0772D47E">
                <wp:simplePos x="0" y="0"/>
                <wp:positionH relativeFrom="margin">
                  <wp:posOffset>-97155</wp:posOffset>
                </wp:positionH>
                <wp:positionV relativeFrom="paragraph">
                  <wp:posOffset>819843</wp:posOffset>
                </wp:positionV>
                <wp:extent cx="6484620" cy="727363"/>
                <wp:effectExtent l="0" t="0" r="11430" b="15875"/>
                <wp:wrapNone/>
                <wp:docPr id="3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84620" cy="727363"/>
                          <a:chOff x="0" y="0"/>
                          <a:chExt cx="6448426" cy="2238375"/>
                        </a:xfr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10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11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C2AB9C" id="Group 5197" o:spid="_x0000_s1026" style="position:absolute;margin-left:-7.65pt;margin-top:64.55pt;width:510.6pt;height:57.25pt;z-index:-251568128;mso-position-horizontal-relative:margin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  <w10:wrap anchorx="margin"/>
              </v:group>
            </w:pict>
          </mc:Fallback>
        </mc:AlternateContent>
      </w:r>
      <w:r w:rsidR="00055E5A">
        <w:t xml:space="preserve">A noter qu’un </w:t>
      </w:r>
      <w:r w:rsidR="00055E5A" w:rsidRPr="00C62468">
        <w:rPr>
          <w:b/>
          <w:bCs/>
        </w:rPr>
        <w:t xml:space="preserve">graphique </w:t>
      </w:r>
      <w:r w:rsidR="00626455">
        <w:rPr>
          <w:b/>
          <w:bCs/>
        </w:rPr>
        <w:t>incorporé</w:t>
      </w:r>
      <w:r w:rsidR="00055E5A">
        <w:t xml:space="preserve"> possède </w:t>
      </w:r>
      <w:r>
        <w:t>un</w:t>
      </w:r>
      <w:r w:rsidR="00055E5A">
        <w:t xml:space="preserve"> « don d’ubiquité » : </w:t>
      </w:r>
      <w:r w:rsidR="00C62468">
        <w:t xml:space="preserve">il est membre de la </w:t>
      </w:r>
      <w:r w:rsidR="00C62468" w:rsidRPr="00C62468">
        <w:rPr>
          <w:b/>
          <w:bCs/>
        </w:rPr>
        <w:t xml:space="preserve">collection </w:t>
      </w:r>
      <w:r>
        <w:rPr>
          <w:b/>
          <w:bCs/>
        </w:rPr>
        <w:t>« </w:t>
      </w:r>
      <w:proofErr w:type="spellStart"/>
      <w:r w:rsidR="00C62468" w:rsidRPr="00C65BB9">
        <w:rPr>
          <w:b/>
          <w:bCs/>
        </w:rPr>
        <w:t>ChartObjects</w:t>
      </w:r>
      <w:proofErr w:type="spellEnd"/>
      <w:r>
        <w:t> »</w:t>
      </w:r>
      <w:r w:rsidR="00C62468">
        <w:t xml:space="preserve"> et</w:t>
      </w:r>
      <w:r w:rsidR="00CD5A35">
        <w:t xml:space="preserve">, </w:t>
      </w:r>
      <w:r w:rsidR="00C62468">
        <w:t>en même temps</w:t>
      </w:r>
      <w:r w:rsidR="00CD5A35">
        <w:t>,</w:t>
      </w:r>
      <w:r w:rsidR="00C62468">
        <w:t xml:space="preserve"> membre de la </w:t>
      </w:r>
      <w:r w:rsidR="00C62468" w:rsidRPr="00C62468">
        <w:rPr>
          <w:b/>
          <w:bCs/>
        </w:rPr>
        <w:t>collection des formes</w:t>
      </w:r>
      <w:r w:rsidR="00C62468">
        <w:t xml:space="preserve"> </w:t>
      </w:r>
      <w:r w:rsidRPr="00C65BB9">
        <w:rPr>
          <w:b/>
          <w:bCs/>
        </w:rPr>
        <w:t>« </w:t>
      </w:r>
      <w:proofErr w:type="spellStart"/>
      <w:r w:rsidRPr="00C65BB9">
        <w:rPr>
          <w:b/>
          <w:bCs/>
        </w:rPr>
        <w:t>S</w:t>
      </w:r>
      <w:r w:rsidR="00C62468" w:rsidRPr="00C65BB9">
        <w:rPr>
          <w:b/>
          <w:bCs/>
        </w:rPr>
        <w:t>hapes</w:t>
      </w:r>
      <w:proofErr w:type="spellEnd"/>
      <w:r w:rsidRPr="00C65BB9">
        <w:rPr>
          <w:b/>
          <w:bCs/>
        </w:rPr>
        <w:t> »</w:t>
      </w:r>
      <w:r w:rsidR="00CD5A35">
        <w:t xml:space="preserve">. </w:t>
      </w:r>
      <w:r w:rsidR="00D6769E">
        <w:t xml:space="preserve">En conséquence, dans </w:t>
      </w:r>
      <w:r w:rsidR="00C66A4F">
        <w:t xml:space="preserve">la programmation VBA des graphiques </w:t>
      </w:r>
      <w:r w:rsidR="00626455">
        <w:t>incorporé</w:t>
      </w:r>
      <w:r w:rsidR="00C66A4F">
        <w:t xml:space="preserve">s, nous utilisons </w:t>
      </w:r>
      <w:r w:rsidR="00C66A4F" w:rsidRPr="00D6769E">
        <w:rPr>
          <w:b/>
          <w:bCs/>
        </w:rPr>
        <w:t xml:space="preserve">les </w:t>
      </w:r>
      <w:r w:rsidR="00C66A4F" w:rsidRPr="00C66A4F">
        <w:rPr>
          <w:b/>
          <w:bCs/>
        </w:rPr>
        <w:t>méthodes et propriétés de l’objet « Chart »</w:t>
      </w:r>
      <w:r w:rsidR="00C66A4F">
        <w:t xml:space="preserve"> </w:t>
      </w:r>
      <w:r>
        <w:t>mais également,</w:t>
      </w:r>
      <w:r w:rsidR="00C66A4F">
        <w:t xml:space="preserve"> </w:t>
      </w:r>
      <w:r w:rsidR="00C66A4F" w:rsidRPr="00D6769E">
        <w:rPr>
          <w:b/>
          <w:bCs/>
        </w:rPr>
        <w:t>certaines</w:t>
      </w:r>
      <w:r w:rsidR="00C66A4F">
        <w:t xml:space="preserve"> </w:t>
      </w:r>
      <w:r w:rsidR="00C66A4F" w:rsidRPr="00C66A4F">
        <w:rPr>
          <w:b/>
          <w:bCs/>
        </w:rPr>
        <w:t>méthodes et propriétés de l’objet « Shape »</w:t>
      </w:r>
      <w:r w:rsidR="00C66A4F">
        <w:t>.</w:t>
      </w:r>
    </w:p>
    <w:p w14:paraId="773F8AB1" w14:textId="4C5D830D" w:rsidR="00C66A4F" w:rsidRDefault="00C66A4F" w:rsidP="00C66A4F">
      <w:r>
        <w:rPr>
          <w:noProof/>
        </w:rPr>
        <w:drawing>
          <wp:inline distT="0" distB="0" distL="0" distR="0" wp14:anchorId="08E7643F" wp14:editId="5B4E99B3">
            <wp:extent cx="236220" cy="236220"/>
            <wp:effectExtent l="0" t="0" r="0" b="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range-warning-icon-3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236220" cy="23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="00D6769E">
        <w:t xml:space="preserve">Pour la manipulation des </w:t>
      </w:r>
      <w:r w:rsidR="00D6769E" w:rsidRPr="00A03BAA">
        <w:rPr>
          <w:b/>
          <w:bCs/>
        </w:rPr>
        <w:t xml:space="preserve">formes </w:t>
      </w:r>
      <w:r w:rsidR="00902036" w:rsidRPr="00A03BAA">
        <w:rPr>
          <w:b/>
          <w:bCs/>
        </w:rPr>
        <w:t>(</w:t>
      </w:r>
      <w:proofErr w:type="spellStart"/>
      <w:r w:rsidR="00902036" w:rsidRPr="00A03BAA">
        <w:rPr>
          <w:b/>
          <w:bCs/>
        </w:rPr>
        <w:t>shapes</w:t>
      </w:r>
      <w:proofErr w:type="spellEnd"/>
      <w:r w:rsidR="00902036" w:rsidRPr="00A03BAA">
        <w:rPr>
          <w:b/>
          <w:bCs/>
        </w:rPr>
        <w:t>)</w:t>
      </w:r>
      <w:r w:rsidR="00902036">
        <w:t xml:space="preserve"> </w:t>
      </w:r>
      <w:r w:rsidR="00D6769E">
        <w:t>par VBA, r</w:t>
      </w:r>
      <w:r>
        <w:t xml:space="preserve">eportons-nous au </w:t>
      </w:r>
      <w:r w:rsidRPr="002D7179">
        <w:t xml:space="preserve">document : </w:t>
      </w:r>
    </w:p>
    <w:p w14:paraId="55A0F48F" w14:textId="55527B42" w:rsidR="00C66A4F" w:rsidRDefault="00C66A4F" w:rsidP="00C66A4F">
      <w:r>
        <w:t xml:space="preserve">         </w:t>
      </w:r>
      <w:hyperlink r:id="rId13" w:history="1">
        <w:r w:rsidRPr="00C66A4F">
          <w:rPr>
            <w:rStyle w:val="Lienhypertexte"/>
          </w:rPr>
          <w:t>https://www.excel-pratique.com/fr/telechargements/doc-vba/manipuler-formes-vba-no484</w:t>
        </w:r>
      </w:hyperlink>
      <w:r>
        <w:br w:type="page"/>
      </w:r>
    </w:p>
    <w:p w14:paraId="73C580F3" w14:textId="039DC07D" w:rsidR="00431764" w:rsidRPr="00EC2392" w:rsidRDefault="00E5352F" w:rsidP="00EC2392">
      <w:pPr>
        <w:pStyle w:val="Titre3"/>
        <w:rPr>
          <w:b/>
          <w:bCs/>
        </w:rPr>
      </w:pPr>
      <w:bookmarkStart w:id="3" w:name="_Toc46148470"/>
      <w:r w:rsidRPr="00EC2392">
        <w:rPr>
          <w:b/>
          <w:bCs/>
        </w:rPr>
        <w:lastRenderedPageBreak/>
        <w:t>Bouclons sur les graphiques contenus dans un classeur</w:t>
      </w:r>
      <w:bookmarkEnd w:id="3"/>
    </w:p>
    <w:p w14:paraId="0F0F31FB" w14:textId="77777777" w:rsidR="003A1412" w:rsidRPr="003A1412" w:rsidRDefault="003A1412" w:rsidP="003A1412"/>
    <w:p w14:paraId="2744374E" w14:textId="0ACFFFAB" w:rsidR="002D7179" w:rsidRDefault="003A027A" w:rsidP="00DD0352">
      <w:r>
        <w:t>L</w:t>
      </w:r>
      <w:r w:rsidR="00AE1E91">
        <w:t xml:space="preserve">e </w:t>
      </w:r>
      <w:r>
        <w:t xml:space="preserve">fragment de </w:t>
      </w:r>
      <w:r w:rsidR="00AE1E91">
        <w:t>code</w:t>
      </w:r>
      <w:r w:rsidR="002D7179">
        <w:t xml:space="preserve"> </w:t>
      </w:r>
      <w:r w:rsidR="0013446A">
        <w:t xml:space="preserve">suivant </w:t>
      </w:r>
      <w:r w:rsidR="00AE1E91" w:rsidRPr="002D7179">
        <w:rPr>
          <w:b/>
          <w:bCs/>
        </w:rPr>
        <w:t xml:space="preserve">énumère </w:t>
      </w:r>
      <w:r w:rsidR="0071476B">
        <w:t xml:space="preserve">dans </w:t>
      </w:r>
      <w:r w:rsidR="0071476B" w:rsidRPr="002D7179">
        <w:rPr>
          <w:b/>
          <w:bCs/>
        </w:rPr>
        <w:t>la fenêtre d’exécution</w:t>
      </w:r>
      <w:r w:rsidR="0071476B">
        <w:t> </w:t>
      </w:r>
      <w:r w:rsidR="004065EC">
        <w:t>l</w:t>
      </w:r>
      <w:r w:rsidR="0071476B">
        <w:t xml:space="preserve">e </w:t>
      </w:r>
      <w:r w:rsidR="0071476B" w:rsidRPr="0071476B">
        <w:rPr>
          <w:b/>
          <w:bCs/>
        </w:rPr>
        <w:t xml:space="preserve">nom </w:t>
      </w:r>
      <w:r w:rsidR="002D7179" w:rsidRPr="0071476B">
        <w:rPr>
          <w:b/>
          <w:bCs/>
        </w:rPr>
        <w:t xml:space="preserve">de </w:t>
      </w:r>
      <w:r w:rsidR="00AE1E91" w:rsidRPr="0071476B">
        <w:rPr>
          <w:b/>
          <w:bCs/>
        </w:rPr>
        <w:t xml:space="preserve">tous les </w:t>
      </w:r>
      <w:r w:rsidR="00386098">
        <w:rPr>
          <w:b/>
          <w:bCs/>
        </w:rPr>
        <w:t>graphique</w:t>
      </w:r>
      <w:r w:rsidR="00AE1E91" w:rsidRPr="0071476B">
        <w:rPr>
          <w:b/>
          <w:bCs/>
        </w:rPr>
        <w:t>s</w:t>
      </w:r>
      <w:r w:rsidR="0071476B">
        <w:t xml:space="preserve"> </w:t>
      </w:r>
      <w:r w:rsidR="00C65BB9">
        <w:t>(</w:t>
      </w:r>
      <w:r w:rsidR="00626455">
        <w:t>incorporé</w:t>
      </w:r>
      <w:r w:rsidR="001F6FD0">
        <w:t>s ou isolés</w:t>
      </w:r>
      <w:r w:rsidR="00C65BB9">
        <w:t>)</w:t>
      </w:r>
      <w:r w:rsidR="001F6FD0">
        <w:t xml:space="preserve"> </w:t>
      </w:r>
      <w:r w:rsidR="0071476B">
        <w:t xml:space="preserve">présents dans </w:t>
      </w:r>
      <w:r w:rsidR="00386098">
        <w:t>le classeur</w:t>
      </w:r>
      <w:r w:rsidR="0071476B">
        <w:t> :</w:t>
      </w:r>
    </w:p>
    <w:p w14:paraId="4D2EB45D" w14:textId="4BBB7862" w:rsidR="002D7179" w:rsidRDefault="009276F4" w:rsidP="00805E4A">
      <w:pPr>
        <w:jc w:val="center"/>
      </w:pPr>
      <w:r>
        <w:rPr>
          <w:noProof/>
        </w:rPr>
        <w:drawing>
          <wp:inline distT="0" distB="0" distL="0" distR="0" wp14:anchorId="72062DF3" wp14:editId="716B3D25">
            <wp:extent cx="5689877" cy="3418609"/>
            <wp:effectExtent l="133350" t="114300" r="120650" b="16319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93840" cy="34209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13446A">
        <w:rPr>
          <w:noProof/>
        </w:rPr>
        <w:t xml:space="preserve"> </w:t>
      </w:r>
    </w:p>
    <w:p w14:paraId="36ECB24B" w14:textId="77777777" w:rsidR="00991D3D" w:rsidRDefault="00991D3D" w:rsidP="00DD0352"/>
    <w:p w14:paraId="30F857A2" w14:textId="77777777" w:rsidR="00991D3D" w:rsidRDefault="00991D3D" w:rsidP="00DD0352"/>
    <w:p w14:paraId="651C1564" w14:textId="3180B04D" w:rsidR="001C7F47" w:rsidRDefault="00E670C7" w:rsidP="00DD0352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A4AD2B1" wp14:editId="3A159B78">
                <wp:simplePos x="0" y="0"/>
                <wp:positionH relativeFrom="margin">
                  <wp:posOffset>-112395</wp:posOffset>
                </wp:positionH>
                <wp:positionV relativeFrom="paragraph">
                  <wp:posOffset>137160</wp:posOffset>
                </wp:positionV>
                <wp:extent cx="6484620" cy="914400"/>
                <wp:effectExtent l="0" t="0" r="11430" b="19050"/>
                <wp:wrapNone/>
                <wp:docPr id="35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84620" cy="914400"/>
                          <a:chOff x="0" y="0"/>
                          <a:chExt cx="6448426" cy="2238375"/>
                        </a:xfr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36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37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269A2E" id="Group 5197" o:spid="_x0000_s1026" style="position:absolute;margin-left:-8.85pt;margin-top:10.8pt;width:510.6pt;height:1in;z-index:-251657216;mso-position-horizontal-relative:margin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  <w10:wrap anchorx="margin"/>
              </v:group>
            </w:pict>
          </mc:Fallback>
        </mc:AlternateContent>
      </w:r>
    </w:p>
    <w:p w14:paraId="50D3D644" w14:textId="37C09AB3" w:rsidR="005646D6" w:rsidRDefault="00877CA0" w:rsidP="00DD0352">
      <w:r>
        <w:rPr>
          <w:noProof/>
        </w:rPr>
        <w:drawing>
          <wp:inline distT="0" distB="0" distL="0" distR="0" wp14:anchorId="22BD8BE6" wp14:editId="69FA1B24">
            <wp:extent cx="236220" cy="236220"/>
            <wp:effectExtent l="0" t="0" r="0" b="0"/>
            <wp:docPr id="49" name="Imag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range-warning-icon-3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236220" cy="23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2577">
        <w:t xml:space="preserve"> </w:t>
      </w:r>
      <w:r w:rsidR="001C7F47">
        <w:t xml:space="preserve">Pour afficher la fenêtre d’exécution : </w:t>
      </w:r>
      <w:proofErr w:type="spellStart"/>
      <w:r w:rsidR="001C7F47" w:rsidRPr="00C52577">
        <w:rPr>
          <w:b/>
          <w:bCs/>
        </w:rPr>
        <w:t>Ctrl+</w:t>
      </w:r>
      <w:r w:rsidR="005646D6" w:rsidRPr="00C52577">
        <w:rPr>
          <w:b/>
          <w:bCs/>
        </w:rPr>
        <w:t>G</w:t>
      </w:r>
      <w:proofErr w:type="spellEnd"/>
      <w:r w:rsidR="005646D6">
        <w:t>.</w:t>
      </w:r>
      <w:r w:rsidR="001C7F47">
        <w:t xml:space="preserve"> </w:t>
      </w:r>
      <w:r w:rsidR="005646D6">
        <w:t>Reportons-nous</w:t>
      </w:r>
      <w:r w:rsidR="00446E2B">
        <w:t xml:space="preserve"> au</w:t>
      </w:r>
      <w:r w:rsidR="001C7F47">
        <w:t xml:space="preserve"> </w:t>
      </w:r>
      <w:r w:rsidR="001C7F47" w:rsidRPr="002D7179">
        <w:t xml:space="preserve">document : </w:t>
      </w:r>
    </w:p>
    <w:p w14:paraId="016D8316" w14:textId="28EF6E4B" w:rsidR="001C7F47" w:rsidRDefault="0013446A" w:rsidP="0013446A">
      <w:r>
        <w:t xml:space="preserve">         </w:t>
      </w:r>
      <w:hyperlink r:id="rId15" w:history="1">
        <w:r w:rsidRPr="00FE1883">
          <w:rPr>
            <w:rStyle w:val="Lienhypertexte"/>
          </w:rPr>
          <w:t>https://www.excel-pratique.com/fr/telechargements/doc-vba/debogage-no469</w:t>
        </w:r>
      </w:hyperlink>
    </w:p>
    <w:p w14:paraId="3E491A91" w14:textId="1BA89155" w:rsidR="001C7F47" w:rsidRDefault="001C7F47" w:rsidP="00DD0352">
      <w:pPr>
        <w:spacing w:after="160" w:line="259" w:lineRule="auto"/>
        <w:ind w:left="0" w:firstLine="0"/>
      </w:pPr>
      <w:r>
        <w:br w:type="page"/>
      </w:r>
    </w:p>
    <w:p w14:paraId="63618D44" w14:textId="77777777" w:rsidR="0013446A" w:rsidRPr="003A027A" w:rsidRDefault="0013446A" w:rsidP="0013446A">
      <w:pPr>
        <w:pStyle w:val="Titre1"/>
        <w:ind w:left="0" w:firstLine="0"/>
      </w:pPr>
      <w:bookmarkStart w:id="4" w:name="_Toc46148471"/>
      <w:r>
        <w:lastRenderedPageBreak/>
        <w:t>CREON</w:t>
      </w:r>
      <w:r w:rsidRPr="003A027A">
        <w:t>S UN NOUVE</w:t>
      </w:r>
      <w:r>
        <w:t>AU</w:t>
      </w:r>
      <w:r w:rsidRPr="003A027A">
        <w:t xml:space="preserve"> </w:t>
      </w:r>
      <w:r>
        <w:t>GRAPHIQUE</w:t>
      </w:r>
      <w:r w:rsidRPr="003A027A">
        <w:t xml:space="preserve"> (</w:t>
      </w:r>
      <w:r>
        <w:t>CHART</w:t>
      </w:r>
      <w:r w:rsidRPr="003A027A">
        <w:t>)</w:t>
      </w:r>
      <w:bookmarkEnd w:id="4"/>
    </w:p>
    <w:p w14:paraId="30754C16" w14:textId="6235AFDF" w:rsidR="0013446A" w:rsidRDefault="0013446A" w:rsidP="0013446A"/>
    <w:p w14:paraId="77084475" w14:textId="79E80F81" w:rsidR="00FC4BB4" w:rsidRPr="00FC4BB4" w:rsidRDefault="0013446A" w:rsidP="00991D3D">
      <w:pPr>
        <w:pStyle w:val="Titre2"/>
      </w:pPr>
      <w:bookmarkStart w:id="5" w:name="_Toc46148472"/>
      <w:r>
        <w:t xml:space="preserve">CREONS UN GRAPHIQUE </w:t>
      </w:r>
      <w:r w:rsidR="00626455">
        <w:t>INCORPORE</w:t>
      </w:r>
      <w:bookmarkEnd w:id="5"/>
    </w:p>
    <w:p w14:paraId="02F7FCBB" w14:textId="15413A8B" w:rsidR="004E1BF6" w:rsidRDefault="00FC16FD" w:rsidP="004E1BF6">
      <w:pPr>
        <w:spacing w:after="160" w:line="259" w:lineRule="auto"/>
        <w:ind w:left="0" w:firstLine="0"/>
      </w:pPr>
      <w:r>
        <w:t>Nous cré</w:t>
      </w:r>
      <w:r w:rsidR="00C82E9C">
        <w:t>ons</w:t>
      </w:r>
      <w:r>
        <w:t xml:space="preserve"> u</w:t>
      </w:r>
      <w:r w:rsidR="004E1BF6">
        <w:t xml:space="preserve">n graphique </w:t>
      </w:r>
      <w:r w:rsidR="00626455">
        <w:t>incorporé</w:t>
      </w:r>
      <w:r w:rsidR="004E1BF6">
        <w:t xml:space="preserve"> </w:t>
      </w:r>
      <w:r w:rsidR="00896B13">
        <w:t xml:space="preserve">à </w:t>
      </w:r>
      <w:r w:rsidR="004E1BF6">
        <w:t>l’</w:t>
      </w:r>
      <w:r w:rsidR="00FC4BB4">
        <w:t>aide</w:t>
      </w:r>
      <w:r w:rsidR="00991D3D">
        <w:t xml:space="preserve"> de l’une ou l’autre des</w:t>
      </w:r>
      <w:r w:rsidR="004E1BF6">
        <w:t xml:space="preserve"> 2 méthodes</w:t>
      </w:r>
      <w:r w:rsidR="00FC4BB4">
        <w:t xml:space="preserve"> suivantes</w:t>
      </w:r>
      <w:r w:rsidR="00991D3D">
        <w:t xml:space="preserve"> </w:t>
      </w:r>
      <w:r w:rsidR="007B59F5">
        <w:t>:</w:t>
      </w:r>
    </w:p>
    <w:p w14:paraId="59EF5ECD" w14:textId="5F12F823" w:rsidR="00991D3D" w:rsidRPr="00E5352F" w:rsidRDefault="00D4750A" w:rsidP="005D701D">
      <w:pPr>
        <w:pStyle w:val="Titre3"/>
        <w:rPr>
          <w:b/>
          <w:bCs/>
        </w:rPr>
      </w:pPr>
      <w:bookmarkStart w:id="6" w:name="_Toc46148473"/>
      <w:proofErr w:type="gramStart"/>
      <w:r w:rsidRPr="00E5352F">
        <w:rPr>
          <w:b/>
          <w:bCs/>
        </w:rPr>
        <w:t>Méthode  </w:t>
      </w:r>
      <w:proofErr w:type="spellStart"/>
      <w:r w:rsidR="004E1BF6" w:rsidRPr="00E5352F">
        <w:rPr>
          <w:b/>
          <w:bCs/>
        </w:rPr>
        <w:t>ChartObjects.Add</w:t>
      </w:r>
      <w:proofErr w:type="spellEnd"/>
      <w:proofErr w:type="gramEnd"/>
      <w:r w:rsidR="004E1BF6" w:rsidRPr="00E5352F">
        <w:rPr>
          <w:b/>
          <w:bCs/>
        </w:rPr>
        <w:t xml:space="preserve"> </w:t>
      </w:r>
      <w:r w:rsidR="004E1BF6" w:rsidRPr="00E5352F">
        <w:t>(</w:t>
      </w:r>
      <w:proofErr w:type="spellStart"/>
      <w:r w:rsidR="00315DF7" w:rsidRPr="00E5352F">
        <w:t>Left</w:t>
      </w:r>
      <w:proofErr w:type="spellEnd"/>
      <w:r w:rsidR="00315DF7" w:rsidRPr="00E5352F">
        <w:t xml:space="preserve">, Top, </w:t>
      </w:r>
      <w:proofErr w:type="spellStart"/>
      <w:r w:rsidR="00315DF7" w:rsidRPr="00E5352F">
        <w:t>Width</w:t>
      </w:r>
      <w:proofErr w:type="spellEnd"/>
      <w:r w:rsidR="00315DF7" w:rsidRPr="00E5352F">
        <w:t xml:space="preserve">, </w:t>
      </w:r>
      <w:proofErr w:type="spellStart"/>
      <w:r w:rsidR="00315DF7" w:rsidRPr="00E5352F">
        <w:t>Height</w:t>
      </w:r>
      <w:proofErr w:type="spellEnd"/>
      <w:r w:rsidR="009E753A" w:rsidRPr="00E5352F">
        <w:t>)</w:t>
      </w:r>
      <w:bookmarkEnd w:id="6"/>
    </w:p>
    <w:p w14:paraId="7BCF38D2" w14:textId="4F14D6CF" w:rsidR="007B59F5" w:rsidRDefault="00896B13" w:rsidP="00991D3D">
      <w:pPr>
        <w:spacing w:after="160" w:line="259" w:lineRule="auto"/>
        <w:ind w:left="360" w:firstLine="0"/>
      </w:pPr>
      <w:r>
        <w:t xml:space="preserve">Cette méthode insère </w:t>
      </w:r>
      <w:r w:rsidR="0087590B">
        <w:t xml:space="preserve">dans la feuille </w:t>
      </w:r>
      <w:r>
        <w:t xml:space="preserve">un </w:t>
      </w:r>
      <w:r w:rsidRPr="00991D3D">
        <w:rPr>
          <w:b/>
          <w:bCs/>
        </w:rPr>
        <w:t xml:space="preserve">graphique </w:t>
      </w:r>
      <w:r w:rsidR="009276F4" w:rsidRPr="00991D3D">
        <w:rPr>
          <w:b/>
          <w:bCs/>
        </w:rPr>
        <w:t xml:space="preserve">incorporé </w:t>
      </w:r>
      <w:r w:rsidRPr="00991D3D">
        <w:rPr>
          <w:b/>
          <w:bCs/>
        </w:rPr>
        <w:t>du type défini par défaut</w:t>
      </w:r>
      <w:r w:rsidR="007B59F5">
        <w:t>,</w:t>
      </w:r>
      <w:r>
        <w:t xml:space="preserve"> dont </w:t>
      </w:r>
      <w:r w:rsidR="007B59F5" w:rsidRPr="00991D3D">
        <w:rPr>
          <w:b/>
          <w:bCs/>
        </w:rPr>
        <w:t xml:space="preserve">la position </w:t>
      </w:r>
      <w:r w:rsidR="007B59F5">
        <w:t xml:space="preserve">est déterminée par </w:t>
      </w:r>
      <w:r>
        <w:t>les paramètres</w:t>
      </w:r>
      <w:r w:rsidR="007B59F5">
        <w:t xml:space="preserve"> ‘</w:t>
      </w:r>
      <w:proofErr w:type="spellStart"/>
      <w:r w:rsidR="00315DF7">
        <w:t>Left</w:t>
      </w:r>
      <w:proofErr w:type="spellEnd"/>
      <w:r w:rsidR="00315DF7">
        <w:t xml:space="preserve"> (</w:t>
      </w:r>
      <w:r w:rsidR="007B59F5">
        <w:t>gauche</w:t>
      </w:r>
      <w:r w:rsidR="00315DF7">
        <w:t>)</w:t>
      </w:r>
      <w:r w:rsidR="007B59F5">
        <w:t>’ et ‘</w:t>
      </w:r>
      <w:r w:rsidR="00315DF7">
        <w:t>Top (</w:t>
      </w:r>
      <w:r w:rsidR="007B59F5">
        <w:t>haut</w:t>
      </w:r>
      <w:r w:rsidR="00315DF7">
        <w:t>)</w:t>
      </w:r>
      <w:r w:rsidR="007B59F5">
        <w:t xml:space="preserve">’ exprimés en points et </w:t>
      </w:r>
      <w:r w:rsidR="007B59F5" w:rsidRPr="00991D3D">
        <w:rPr>
          <w:b/>
          <w:bCs/>
        </w:rPr>
        <w:t>la taille</w:t>
      </w:r>
      <w:r w:rsidR="007B59F5">
        <w:t xml:space="preserve"> par les paramètres ‘</w:t>
      </w:r>
      <w:proofErr w:type="spellStart"/>
      <w:r w:rsidR="00315DF7">
        <w:t>Width</w:t>
      </w:r>
      <w:proofErr w:type="spellEnd"/>
      <w:r w:rsidR="00315DF7">
        <w:t xml:space="preserve"> (</w:t>
      </w:r>
      <w:r w:rsidR="007B59F5">
        <w:t>largeur</w:t>
      </w:r>
      <w:r w:rsidR="00315DF7">
        <w:t>)</w:t>
      </w:r>
      <w:r w:rsidR="007B59F5">
        <w:t>’ et ‘</w:t>
      </w:r>
      <w:proofErr w:type="spellStart"/>
      <w:r w:rsidR="00315DF7">
        <w:t>Height</w:t>
      </w:r>
      <w:proofErr w:type="spellEnd"/>
      <w:r w:rsidR="00315DF7">
        <w:t xml:space="preserve"> (</w:t>
      </w:r>
      <w:r w:rsidR="007B59F5">
        <w:t>hauteur</w:t>
      </w:r>
      <w:r w:rsidR="00315DF7">
        <w:t>)</w:t>
      </w:r>
      <w:r w:rsidR="007B59F5">
        <w:t>’ également exprimés en points.</w:t>
      </w:r>
    </w:p>
    <w:p w14:paraId="34575F95" w14:textId="5A192660" w:rsidR="0087590B" w:rsidRDefault="0087590B" w:rsidP="007B59F5">
      <w:pPr>
        <w:pStyle w:val="Paragraphedeliste"/>
        <w:spacing w:after="160" w:line="259" w:lineRule="auto"/>
        <w:ind w:firstLine="0"/>
      </w:pPr>
    </w:p>
    <w:p w14:paraId="6EF2C870" w14:textId="2EDAEFF9" w:rsidR="00DD6A18" w:rsidRDefault="00DD6A18" w:rsidP="00DD6A18">
      <w:pPr>
        <w:pStyle w:val="Paragraphedeliste"/>
        <w:spacing w:after="160" w:line="259" w:lineRule="auto"/>
        <w:ind w:firstLine="0"/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742208" behindDoc="0" locked="0" layoutInCell="0" allowOverlap="1" wp14:anchorId="2DBC0449" wp14:editId="3AF01808">
                <wp:simplePos x="0" y="0"/>
                <wp:positionH relativeFrom="column">
                  <wp:posOffset>72275</wp:posOffset>
                </wp:positionH>
                <wp:positionV relativeFrom="paragraph">
                  <wp:posOffset>383309</wp:posOffset>
                </wp:positionV>
                <wp:extent cx="6120130" cy="2221865"/>
                <wp:effectExtent l="38100" t="57150" r="52070" b="45085"/>
                <wp:wrapSquare wrapText="bothSides"/>
                <wp:docPr id="70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222186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CD3183" w14:textId="77777777" w:rsidR="00973F3B" w:rsidRDefault="00973F3B" w:rsidP="00D779ED">
                            <w:pPr>
                              <w:pStyle w:val="CodeVBA"/>
                            </w:pPr>
                            <w:r>
                              <w:t>Sub AddDefaultChart()</w:t>
                            </w:r>
                          </w:p>
                          <w:p w14:paraId="5AF12E94" w14:textId="77777777" w:rsidR="00973F3B" w:rsidRDefault="00973F3B" w:rsidP="00D779ED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7194C240" w14:textId="77777777" w:rsidR="00973F3B" w:rsidRDefault="00973F3B" w:rsidP="00D779ED">
                            <w:pPr>
                              <w:pStyle w:val="CodeVBA"/>
                            </w:pPr>
                            <w:r>
                              <w:t xml:space="preserve">    Dim oChartObject As ChartObject</w:t>
                            </w:r>
                          </w:p>
                          <w:p w14:paraId="08034C16" w14:textId="492221B6" w:rsidR="00973F3B" w:rsidRDefault="00973F3B" w:rsidP="00D779ED">
                            <w:pPr>
                              <w:pStyle w:val="CodeVBA"/>
                            </w:pPr>
                            <w:r>
                              <w:t xml:space="preserve">    Dim oChart As Chart    </w:t>
                            </w:r>
                          </w:p>
                          <w:p w14:paraId="018A9D6C" w14:textId="77777777" w:rsidR="00973F3B" w:rsidRPr="00D779ED" w:rsidRDefault="00973F3B" w:rsidP="00D779ED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D779ED">
                              <w:rPr>
                                <w:color w:val="538135" w:themeColor="accent6" w:themeShade="BF"/>
                              </w:rPr>
                              <w:t xml:space="preserve">    'On référe la feuille</w:t>
                            </w:r>
                          </w:p>
                          <w:p w14:paraId="3DC5D8E7" w14:textId="77777777" w:rsidR="00973F3B" w:rsidRDefault="00973F3B" w:rsidP="00D779ED">
                            <w:pPr>
                              <w:pStyle w:val="CodeVBA"/>
                            </w:pPr>
                            <w:r>
                              <w:t xml:space="preserve">    Set oSheet = ThisWorkbook.Worksheets(1)</w:t>
                            </w:r>
                          </w:p>
                          <w:p w14:paraId="6A1EF740" w14:textId="603F4E6B" w:rsidR="00973F3B" w:rsidRPr="00D779ED" w:rsidRDefault="00973F3B" w:rsidP="00D779ED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D779ED">
                              <w:rPr>
                                <w:color w:val="538135" w:themeColor="accent6" w:themeShade="BF"/>
                              </w:rPr>
                              <w:t xml:space="preserve">    'On créé un nouveau graphique </w:t>
                            </w:r>
                            <w:r>
                              <w:rPr>
                                <w:color w:val="538135" w:themeColor="accent6" w:themeShade="BF"/>
                              </w:rPr>
                              <w:t>incorporé</w:t>
                            </w:r>
                            <w:r w:rsidRPr="00D779ED">
                              <w:rPr>
                                <w:color w:val="538135" w:themeColor="accent6" w:themeShade="BF"/>
                              </w:rPr>
                              <w:t xml:space="preserve"> du type par défaut</w:t>
                            </w:r>
                          </w:p>
                          <w:p w14:paraId="410035AE" w14:textId="19CF81AC" w:rsidR="00973F3B" w:rsidRDefault="00973F3B" w:rsidP="00FC4BB4">
                            <w:pPr>
                              <w:pStyle w:val="CodeVBA"/>
                              <w:spacing w:after="0"/>
                            </w:pPr>
                            <w:r>
                              <w:t xml:space="preserve">    Set oChartObject = oSheet.ChartObjects.Add(600, 20, 300, 200)</w:t>
                            </w:r>
                          </w:p>
                          <w:p w14:paraId="2887B1E9" w14:textId="7C110DD5" w:rsidR="00973F3B" w:rsidRPr="00FC4BB4" w:rsidRDefault="00973F3B" w:rsidP="00FC4BB4">
                            <w:pPr>
                              <w:spacing w:after="0"/>
                              <w:rPr>
                                <w:color w:val="538135" w:themeColor="accent6" w:themeShade="BF"/>
                              </w:rPr>
                            </w:pPr>
                            <w:r w:rsidRPr="00FC4BB4">
                              <w:rPr>
                                <w:color w:val="538135" w:themeColor="accent6" w:themeShade="BF"/>
                              </w:rPr>
                              <w:t xml:space="preserve">    ‘On réfère le graphique (pour utilisation ultérieure)</w:t>
                            </w:r>
                          </w:p>
                          <w:p w14:paraId="7AE217EF" w14:textId="0E067373" w:rsidR="00973F3B" w:rsidRDefault="00973F3B" w:rsidP="00FC4BB4">
                            <w:pPr>
                              <w:spacing w:after="0"/>
                            </w:pPr>
                            <w:r>
                              <w:t xml:space="preserve">    Set oChart = oChartObject.Chart    </w:t>
                            </w:r>
                          </w:p>
                          <w:p w14:paraId="0497994B" w14:textId="4EBD2A01" w:rsidR="00973F3B" w:rsidRPr="0032096F" w:rsidRDefault="00973F3B" w:rsidP="00D779ED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BC0449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5.7pt;margin-top:30.2pt;width:481.9pt;height:174.95pt;z-index:251742208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" o:allowincell="f" fillcolor="white [3201]" stroked="f" strokeweight="1pt">
                <v:textbox>
                  <w:txbxContent>
                    <w:p w14:paraId="00CD3183" w14:textId="77777777" w:rsidR="00973F3B" w:rsidRDefault="00973F3B" w:rsidP="00D779ED">
                      <w:pPr>
                        <w:pStyle w:val="CodeVBA"/>
                      </w:pPr>
                      <w:r>
                        <w:t>Sub AddDefaultChart()</w:t>
                      </w:r>
                    </w:p>
                    <w:p w14:paraId="5AF12E94" w14:textId="77777777" w:rsidR="00973F3B" w:rsidRDefault="00973F3B" w:rsidP="00D779ED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7194C240" w14:textId="77777777" w:rsidR="00973F3B" w:rsidRDefault="00973F3B" w:rsidP="00D779ED">
                      <w:pPr>
                        <w:pStyle w:val="CodeVBA"/>
                      </w:pPr>
                      <w:r>
                        <w:t xml:space="preserve">    Dim oChartObject As ChartObject</w:t>
                      </w:r>
                    </w:p>
                    <w:p w14:paraId="08034C16" w14:textId="492221B6" w:rsidR="00973F3B" w:rsidRDefault="00973F3B" w:rsidP="00D779ED">
                      <w:pPr>
                        <w:pStyle w:val="CodeVBA"/>
                      </w:pPr>
                      <w:r>
                        <w:t xml:space="preserve">    Dim oChart As Chart    </w:t>
                      </w:r>
                    </w:p>
                    <w:p w14:paraId="018A9D6C" w14:textId="77777777" w:rsidR="00973F3B" w:rsidRPr="00D779ED" w:rsidRDefault="00973F3B" w:rsidP="00D779ED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D779ED">
                        <w:rPr>
                          <w:color w:val="538135" w:themeColor="accent6" w:themeShade="BF"/>
                        </w:rPr>
                        <w:t xml:space="preserve">    'On référe la feuille</w:t>
                      </w:r>
                    </w:p>
                    <w:p w14:paraId="3DC5D8E7" w14:textId="77777777" w:rsidR="00973F3B" w:rsidRDefault="00973F3B" w:rsidP="00D779ED">
                      <w:pPr>
                        <w:pStyle w:val="CodeVBA"/>
                      </w:pPr>
                      <w:r>
                        <w:t xml:space="preserve">    Set oSheet = ThisWorkbook.Worksheets(1)</w:t>
                      </w:r>
                    </w:p>
                    <w:p w14:paraId="6A1EF740" w14:textId="603F4E6B" w:rsidR="00973F3B" w:rsidRPr="00D779ED" w:rsidRDefault="00973F3B" w:rsidP="00D779ED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D779ED">
                        <w:rPr>
                          <w:color w:val="538135" w:themeColor="accent6" w:themeShade="BF"/>
                        </w:rPr>
                        <w:t xml:space="preserve">    'On créé un nouveau graphique </w:t>
                      </w:r>
                      <w:r>
                        <w:rPr>
                          <w:color w:val="538135" w:themeColor="accent6" w:themeShade="BF"/>
                        </w:rPr>
                        <w:t>incorporé</w:t>
                      </w:r>
                      <w:r w:rsidRPr="00D779ED">
                        <w:rPr>
                          <w:color w:val="538135" w:themeColor="accent6" w:themeShade="BF"/>
                        </w:rPr>
                        <w:t xml:space="preserve"> du type par défaut</w:t>
                      </w:r>
                    </w:p>
                    <w:p w14:paraId="410035AE" w14:textId="19CF81AC" w:rsidR="00973F3B" w:rsidRDefault="00973F3B" w:rsidP="00FC4BB4">
                      <w:pPr>
                        <w:pStyle w:val="CodeVBA"/>
                        <w:spacing w:after="0"/>
                      </w:pPr>
                      <w:r>
                        <w:t xml:space="preserve">    Set oChartObject = oSheet.ChartObjects.Add(600, 20, 300, 200)</w:t>
                      </w:r>
                    </w:p>
                    <w:p w14:paraId="2887B1E9" w14:textId="7C110DD5" w:rsidR="00973F3B" w:rsidRPr="00FC4BB4" w:rsidRDefault="00973F3B" w:rsidP="00FC4BB4">
                      <w:pPr>
                        <w:spacing w:after="0"/>
                        <w:rPr>
                          <w:color w:val="538135" w:themeColor="accent6" w:themeShade="BF"/>
                        </w:rPr>
                      </w:pPr>
                      <w:r w:rsidRPr="00FC4BB4">
                        <w:rPr>
                          <w:color w:val="538135" w:themeColor="accent6" w:themeShade="BF"/>
                        </w:rPr>
                        <w:t xml:space="preserve">    ‘On réfère le graphique (pour utilisation ultérieure)</w:t>
                      </w:r>
                    </w:p>
                    <w:p w14:paraId="7AE217EF" w14:textId="0E067373" w:rsidR="00973F3B" w:rsidRDefault="00973F3B" w:rsidP="00FC4BB4">
                      <w:pPr>
                        <w:spacing w:after="0"/>
                      </w:pPr>
                      <w:r>
                        <w:t xml:space="preserve">    Set oChart = oChartObject.Chart    </w:t>
                      </w:r>
                    </w:p>
                    <w:p w14:paraId="0497994B" w14:textId="4EBD2A01" w:rsidR="00973F3B" w:rsidRPr="0032096F" w:rsidRDefault="00973F3B" w:rsidP="00D779ED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590B">
        <w:t xml:space="preserve">Le fragment de code ci-dessous </w:t>
      </w:r>
      <w:r w:rsidR="00FC4BB4">
        <w:t xml:space="preserve">créé un nouveau graphique </w:t>
      </w:r>
      <w:r w:rsidR="00626455">
        <w:t>incorporé</w:t>
      </w:r>
      <w:r w:rsidR="00FC4BB4">
        <w:t xml:space="preserve"> </w:t>
      </w:r>
      <w:r w:rsidR="00C82E9C">
        <w:t xml:space="preserve">du </w:t>
      </w:r>
      <w:r w:rsidR="00782238">
        <w:t xml:space="preserve">type </w:t>
      </w:r>
      <w:r w:rsidR="00D63E25">
        <w:t xml:space="preserve">défini </w:t>
      </w:r>
      <w:r w:rsidR="00782238">
        <w:t>par défaut </w:t>
      </w:r>
      <w:r w:rsidR="0087590B">
        <w:t>:</w:t>
      </w:r>
    </w:p>
    <w:p w14:paraId="751C11EC" w14:textId="6D7E3A75" w:rsidR="00510A67" w:rsidRDefault="00510A67" w:rsidP="00DD6A18">
      <w:pPr>
        <w:pStyle w:val="Paragraphedeliste"/>
        <w:spacing w:after="160" w:line="259" w:lineRule="auto"/>
        <w:ind w:firstLine="0"/>
      </w:pPr>
    </w:p>
    <w:p w14:paraId="0346B507" w14:textId="76F951A9" w:rsidR="00510A67" w:rsidRDefault="00510A67" w:rsidP="00DD6A18">
      <w:pPr>
        <w:pStyle w:val="Paragraphedeliste"/>
        <w:spacing w:after="160" w:line="259" w:lineRule="auto"/>
        <w:ind w:firstLine="0"/>
      </w:pPr>
    </w:p>
    <w:p w14:paraId="5F2D016E" w14:textId="5C9CC8AD" w:rsidR="00991D3D" w:rsidRDefault="00D4750A" w:rsidP="00D4750A">
      <w:pPr>
        <w:tabs>
          <w:tab w:val="left" w:pos="7276"/>
        </w:tabs>
        <w:ind w:left="0" w:firstLine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56544" behindDoc="1" locked="0" layoutInCell="1" allowOverlap="1" wp14:anchorId="605FEC4A" wp14:editId="27D6D096">
                <wp:simplePos x="0" y="0"/>
                <wp:positionH relativeFrom="margin">
                  <wp:posOffset>-295275</wp:posOffset>
                </wp:positionH>
                <wp:positionV relativeFrom="paragraph">
                  <wp:posOffset>152400</wp:posOffset>
                </wp:positionV>
                <wp:extent cx="6840000" cy="807720"/>
                <wp:effectExtent l="0" t="0" r="18415" b="11430"/>
                <wp:wrapNone/>
                <wp:docPr id="654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000" cy="807720"/>
                          <a:chOff x="0" y="0"/>
                          <a:chExt cx="6448426" cy="2238375"/>
                        </a:xfr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655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656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373665" id="Group 5197" o:spid="_x0000_s1026" style="position:absolute;margin-left:-23.25pt;margin-top:12pt;width:538.6pt;height:63.6pt;z-index:-251559936;mso-position-horizontal-relative:margin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  <w10:wrap anchorx="margin"/>
              </v:group>
            </w:pict>
          </mc:Fallback>
        </mc:AlternateContent>
      </w:r>
      <w:r>
        <w:tab/>
      </w:r>
    </w:p>
    <w:p w14:paraId="792AA4D4" w14:textId="77777777" w:rsidR="00D4750A" w:rsidRDefault="00D4750A" w:rsidP="00D4750A">
      <w:pPr>
        <w:pStyle w:val="Paragraphedeliste"/>
        <w:spacing w:after="160" w:line="259" w:lineRule="auto"/>
        <w:ind w:firstLine="0"/>
        <w:jc w:val="both"/>
      </w:pPr>
      <w:r>
        <w:rPr>
          <w:noProof/>
        </w:rPr>
        <w:drawing>
          <wp:inline distT="0" distB="0" distL="0" distR="0" wp14:anchorId="131DAED4" wp14:editId="770CD09F">
            <wp:extent cx="369259" cy="250371"/>
            <wp:effectExtent l="0" t="0" r="0" b="0"/>
            <wp:docPr id="657" name="Image 6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Logo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86" t="11232" r="23711" b="-1"/>
                    <a:stretch/>
                  </pic:blipFill>
                  <pic:spPr bwMode="auto">
                    <a:xfrm flipV="1">
                      <a:off x="0" y="0"/>
                      <a:ext cx="407208" cy="2761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Pour définir ou modifier le type de graphique par défaut, reportons-nous à la page :</w:t>
      </w:r>
    </w:p>
    <w:p w14:paraId="74024EBA" w14:textId="77777777" w:rsidR="00D4750A" w:rsidRDefault="004B7254" w:rsidP="00D4750A">
      <w:pPr>
        <w:pStyle w:val="Paragraphedeliste"/>
        <w:spacing w:after="160" w:line="259" w:lineRule="auto"/>
        <w:ind w:firstLine="0"/>
        <w:jc w:val="both"/>
      </w:pPr>
      <w:hyperlink r:id="rId16" w:history="1">
        <w:r w:rsidR="00D4750A">
          <w:rPr>
            <w:rStyle w:val="Lienhypertexte"/>
          </w:rPr>
          <w:t>https://fr.officetooltips.com/excel_2016/tips/comment_changer_le_graphique_par_defaut.html</w:t>
        </w:r>
      </w:hyperlink>
      <w:r w:rsidR="00D4750A">
        <w:t>)</w:t>
      </w:r>
    </w:p>
    <w:p w14:paraId="0B353F99" w14:textId="17931D33" w:rsidR="00D4750A" w:rsidRDefault="00D4750A" w:rsidP="00D4750A">
      <w:pPr>
        <w:ind w:left="0" w:firstLine="0"/>
      </w:pPr>
    </w:p>
    <w:p w14:paraId="14D59272" w14:textId="77777777" w:rsidR="00D4750A" w:rsidRDefault="00D4750A" w:rsidP="00D4750A">
      <w:pPr>
        <w:spacing w:after="160" w:line="259" w:lineRule="auto"/>
        <w:ind w:left="0" w:firstLine="0"/>
      </w:pPr>
      <w:r>
        <w:br w:type="page"/>
      </w:r>
    </w:p>
    <w:p w14:paraId="3E9A50C2" w14:textId="51D98B62" w:rsidR="00D4750A" w:rsidRDefault="00D4750A" w:rsidP="005D701D">
      <w:pPr>
        <w:pStyle w:val="Titre3"/>
      </w:pPr>
      <w:bookmarkStart w:id="7" w:name="_Toc46148474"/>
      <w:proofErr w:type="gramStart"/>
      <w:r>
        <w:rPr>
          <w:b/>
          <w:bCs/>
        </w:rPr>
        <w:lastRenderedPageBreak/>
        <w:t>Méthode  </w:t>
      </w:r>
      <w:r w:rsidR="004E1BF6" w:rsidRPr="0087590B">
        <w:rPr>
          <w:b/>
          <w:bCs/>
        </w:rPr>
        <w:t>Shapes.AddChart</w:t>
      </w:r>
      <w:proofErr w:type="gramEnd"/>
      <w:r w:rsidR="004E1BF6" w:rsidRPr="0087590B">
        <w:rPr>
          <w:b/>
          <w:bCs/>
        </w:rPr>
        <w:t>2</w:t>
      </w:r>
      <w:r w:rsidR="00896B13">
        <w:t xml:space="preserve"> (</w:t>
      </w:r>
      <w:r w:rsidR="00FC16FD">
        <w:t xml:space="preserve">style, </w:t>
      </w:r>
      <w:proofErr w:type="spellStart"/>
      <w:r w:rsidR="00FC16FD" w:rsidRPr="00FC16FD">
        <w:t>XlChartType</w:t>
      </w:r>
      <w:proofErr w:type="spellEnd"/>
      <w:r w:rsidR="00FC16FD" w:rsidRPr="00FC16FD">
        <w:t>, </w:t>
      </w:r>
      <w:proofErr w:type="spellStart"/>
      <w:r w:rsidR="00315DF7">
        <w:t>Left</w:t>
      </w:r>
      <w:proofErr w:type="spellEnd"/>
      <w:r w:rsidR="00315DF7">
        <w:t xml:space="preserve">, Top, </w:t>
      </w:r>
      <w:proofErr w:type="spellStart"/>
      <w:r w:rsidR="00315DF7">
        <w:t>Width</w:t>
      </w:r>
      <w:proofErr w:type="spellEnd"/>
      <w:r w:rsidR="00315DF7">
        <w:t xml:space="preserve">, </w:t>
      </w:r>
      <w:proofErr w:type="spellStart"/>
      <w:r w:rsidR="00315DF7">
        <w:t>Height</w:t>
      </w:r>
      <w:proofErr w:type="spellEnd"/>
      <w:r w:rsidR="00FC16FD" w:rsidRPr="00FC16FD">
        <w:t>, </w:t>
      </w:r>
      <w:proofErr w:type="spellStart"/>
      <w:r w:rsidR="00FC16FD" w:rsidRPr="00FC16FD">
        <w:t>NewLayout</w:t>
      </w:r>
      <w:proofErr w:type="spellEnd"/>
      <w:r w:rsidR="00FC16FD" w:rsidRPr="00FC16FD">
        <w:t>)</w:t>
      </w:r>
      <w:bookmarkEnd w:id="7"/>
      <w:r>
        <w:t> </w:t>
      </w:r>
    </w:p>
    <w:p w14:paraId="1D56265B" w14:textId="1D3B38A2" w:rsidR="004E1BF6" w:rsidRDefault="00FC16FD" w:rsidP="00D4750A">
      <w:pPr>
        <w:pStyle w:val="Paragraphedeliste"/>
        <w:spacing w:after="160" w:line="259" w:lineRule="auto"/>
        <w:ind w:firstLine="0"/>
      </w:pPr>
      <w:r>
        <w:br/>
        <w:t xml:space="preserve">Cette méthode, plus </w:t>
      </w:r>
      <w:r w:rsidR="0087590B">
        <w:t xml:space="preserve">‘riche’ que la précédente insère dans la feuille un </w:t>
      </w:r>
      <w:r w:rsidR="0087590B" w:rsidRPr="0087590B">
        <w:rPr>
          <w:b/>
          <w:bCs/>
        </w:rPr>
        <w:t>graphiqu</w:t>
      </w:r>
      <w:r w:rsidR="009276F4">
        <w:rPr>
          <w:b/>
          <w:bCs/>
        </w:rPr>
        <w:t xml:space="preserve">e incorporé </w:t>
      </w:r>
      <w:r w:rsidR="0087590B">
        <w:t xml:space="preserve">dont on définit </w:t>
      </w:r>
      <w:r w:rsidR="0087590B" w:rsidRPr="0087590B">
        <w:rPr>
          <w:b/>
          <w:bCs/>
        </w:rPr>
        <w:t>le style</w:t>
      </w:r>
      <w:r w:rsidR="0087590B">
        <w:t xml:space="preserve"> et </w:t>
      </w:r>
      <w:r w:rsidR="0087590B" w:rsidRPr="0087590B">
        <w:rPr>
          <w:b/>
          <w:bCs/>
        </w:rPr>
        <w:t>le type</w:t>
      </w:r>
      <w:r w:rsidR="0087590B">
        <w:t xml:space="preserve">, ainsi que </w:t>
      </w:r>
      <w:r w:rsidR="0087590B" w:rsidRPr="0087590B">
        <w:rPr>
          <w:b/>
          <w:bCs/>
        </w:rPr>
        <w:t xml:space="preserve">la position </w:t>
      </w:r>
      <w:r w:rsidR="0087590B">
        <w:t xml:space="preserve">déterminée par les paramètres </w:t>
      </w:r>
      <w:r w:rsidR="00315DF7">
        <w:t>‘</w:t>
      </w:r>
      <w:proofErr w:type="spellStart"/>
      <w:r w:rsidR="00315DF7">
        <w:t>Left</w:t>
      </w:r>
      <w:proofErr w:type="spellEnd"/>
      <w:r w:rsidR="00315DF7">
        <w:t xml:space="preserve"> (gauche)’ et ‘Top (haut)’ exprimés en points et </w:t>
      </w:r>
      <w:r w:rsidR="00315DF7" w:rsidRPr="009A093F">
        <w:rPr>
          <w:b/>
          <w:bCs/>
        </w:rPr>
        <w:t>la taille</w:t>
      </w:r>
      <w:r w:rsidR="00315DF7">
        <w:t xml:space="preserve"> par les paramètres ‘</w:t>
      </w:r>
      <w:proofErr w:type="spellStart"/>
      <w:r w:rsidR="00315DF7">
        <w:t>Width</w:t>
      </w:r>
      <w:proofErr w:type="spellEnd"/>
      <w:r w:rsidR="00315DF7">
        <w:t xml:space="preserve"> (largeur)’ et ‘</w:t>
      </w:r>
      <w:proofErr w:type="spellStart"/>
      <w:r w:rsidR="00315DF7">
        <w:t>Height</w:t>
      </w:r>
      <w:proofErr w:type="spellEnd"/>
      <w:r w:rsidR="00315DF7">
        <w:t xml:space="preserve"> (hauteur)’ également exprimés en points. </w:t>
      </w:r>
      <w:r w:rsidR="0087590B">
        <w:t xml:space="preserve">Le paramètre </w:t>
      </w:r>
      <w:proofErr w:type="spellStart"/>
      <w:r w:rsidR="0087590B" w:rsidRPr="0087590B">
        <w:rPr>
          <w:b/>
          <w:bCs/>
        </w:rPr>
        <w:t>NewLayout</w:t>
      </w:r>
      <w:proofErr w:type="spellEnd"/>
      <w:r w:rsidR="0087590B" w:rsidRPr="0087590B">
        <w:t> indique</w:t>
      </w:r>
      <w:r w:rsidR="00646C96">
        <w:t xml:space="preserve"> </w:t>
      </w:r>
      <w:r w:rsidR="0087590B">
        <w:t>q</w:t>
      </w:r>
      <w:r w:rsidR="0087590B" w:rsidRPr="0087590B">
        <w:t xml:space="preserve">ue le titre et les légendes </w:t>
      </w:r>
      <w:r w:rsidR="00E61952">
        <w:t xml:space="preserve">du graphique </w:t>
      </w:r>
      <w:r w:rsidR="0087590B" w:rsidRPr="0087590B">
        <w:t xml:space="preserve">sont </w:t>
      </w:r>
      <w:r w:rsidR="0087590B">
        <w:t xml:space="preserve">automatiquement </w:t>
      </w:r>
      <w:r w:rsidR="0087590B" w:rsidRPr="0087590B">
        <w:t>activés</w:t>
      </w:r>
      <w:r w:rsidR="00646C96">
        <w:t xml:space="preserve"> lorsqu’il est valorisé à « </w:t>
      </w:r>
      <w:proofErr w:type="spellStart"/>
      <w:r w:rsidR="00646C96">
        <w:t>true</w:t>
      </w:r>
      <w:proofErr w:type="spellEnd"/>
      <w:r w:rsidR="00646C96">
        <w:t> »</w:t>
      </w:r>
      <w:r w:rsidR="0087590B">
        <w:t xml:space="preserve">. </w:t>
      </w:r>
    </w:p>
    <w:p w14:paraId="0E52E1FC" w14:textId="2A53B063" w:rsidR="00D779ED" w:rsidRDefault="00CF754F" w:rsidP="00782238">
      <w:pPr>
        <w:spacing w:after="160" w:line="259" w:lineRule="auto"/>
        <w:ind w:left="708" w:firstLine="0"/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744256" behindDoc="0" locked="0" layoutInCell="0" allowOverlap="1" wp14:anchorId="1CB42F61" wp14:editId="41AC6490">
                <wp:simplePos x="0" y="0"/>
                <wp:positionH relativeFrom="column">
                  <wp:posOffset>207645</wp:posOffset>
                </wp:positionH>
                <wp:positionV relativeFrom="paragraph">
                  <wp:posOffset>628650</wp:posOffset>
                </wp:positionV>
                <wp:extent cx="6135370" cy="2137410"/>
                <wp:effectExtent l="38100" t="57150" r="55880" b="53340"/>
                <wp:wrapSquare wrapText="bothSides"/>
                <wp:docPr id="70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5370" cy="213741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6EAE61" w14:textId="77777777" w:rsidR="00973F3B" w:rsidRDefault="00973F3B" w:rsidP="00DB2F80">
                            <w:pPr>
                              <w:pStyle w:val="CodeVBA"/>
                            </w:pPr>
                            <w:r>
                              <w:t>Sub AddTypedChart()</w:t>
                            </w:r>
                          </w:p>
                          <w:p w14:paraId="6A24813F" w14:textId="77777777" w:rsidR="00973F3B" w:rsidRDefault="00973F3B" w:rsidP="00DB2F80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157F4F11" w14:textId="77777777" w:rsidR="00973F3B" w:rsidRDefault="00973F3B" w:rsidP="00DB2F80">
                            <w:pPr>
                              <w:pStyle w:val="CodeVBA"/>
                            </w:pPr>
                            <w:r>
                              <w:t xml:space="preserve">    Dim oShape As Shape</w:t>
                            </w:r>
                          </w:p>
                          <w:p w14:paraId="5008F858" w14:textId="77777777" w:rsidR="00973F3B" w:rsidRDefault="00973F3B" w:rsidP="00DB2F80">
                            <w:pPr>
                              <w:pStyle w:val="CodeVBA"/>
                            </w:pPr>
                            <w:r>
                              <w:t xml:space="preserve">    Dim oChart As Chart</w:t>
                            </w:r>
                          </w:p>
                          <w:p w14:paraId="32394047" w14:textId="77777777" w:rsidR="00973F3B" w:rsidRDefault="00973F3B" w:rsidP="00DB2F80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  <w:r w:rsidRPr="00DB2F80">
                              <w:rPr>
                                <w:color w:val="538135" w:themeColor="accent6" w:themeShade="BF"/>
                              </w:rPr>
                              <w:t>'On référe la feuille</w:t>
                            </w:r>
                          </w:p>
                          <w:p w14:paraId="5963A115" w14:textId="77777777" w:rsidR="00973F3B" w:rsidRDefault="00973F3B" w:rsidP="00DB2F80">
                            <w:pPr>
                              <w:pStyle w:val="CodeVBA"/>
                            </w:pPr>
                            <w:r>
                              <w:t xml:space="preserve">    Set oSheet = ThisWorkbook.Worksheets(1)</w:t>
                            </w:r>
                          </w:p>
                          <w:p w14:paraId="5E2792CC" w14:textId="40315C22" w:rsidR="00973F3B" w:rsidRPr="00782238" w:rsidRDefault="00973F3B" w:rsidP="00DB2F80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782238">
                              <w:rPr>
                                <w:color w:val="538135" w:themeColor="accent6" w:themeShade="BF"/>
                              </w:rPr>
                              <w:t xml:space="preserve">    'On créé un nouveau graphique </w:t>
                            </w:r>
                            <w:r>
                              <w:rPr>
                                <w:color w:val="538135" w:themeColor="accent6" w:themeShade="BF"/>
                              </w:rPr>
                              <w:t>incorporé</w:t>
                            </w:r>
                            <w:r w:rsidRPr="00782238">
                              <w:rPr>
                                <w:color w:val="538135" w:themeColor="accent6" w:themeShade="BF"/>
                              </w:rPr>
                              <w:t xml:space="preserve"> d'un style et d’un type déterminé</w:t>
                            </w:r>
                            <w:r>
                              <w:rPr>
                                <w:color w:val="538135" w:themeColor="accent6" w:themeShade="BF"/>
                              </w:rPr>
                              <w:t>s</w:t>
                            </w:r>
                          </w:p>
                          <w:p w14:paraId="2F3772BA" w14:textId="77777777" w:rsidR="00973F3B" w:rsidRDefault="00973F3B" w:rsidP="00782238">
                            <w:pPr>
                              <w:pStyle w:val="CodeVBA"/>
                              <w:spacing w:after="0"/>
                            </w:pPr>
                            <w:r>
                              <w:t xml:space="preserve">    Set oShape = oSheet.Shapes.AddChart2(12, xlColumnClustered, 600, 20, 600, 460, True)</w:t>
                            </w:r>
                          </w:p>
                          <w:p w14:paraId="0EE506E2" w14:textId="77777777" w:rsidR="00973F3B" w:rsidRPr="00FC4BB4" w:rsidRDefault="00973F3B" w:rsidP="00782238">
                            <w:pPr>
                              <w:spacing w:after="0"/>
                              <w:rPr>
                                <w:color w:val="538135" w:themeColor="accent6" w:themeShade="BF"/>
                              </w:rPr>
                            </w:pPr>
                            <w:r w:rsidRPr="00FC4BB4">
                              <w:rPr>
                                <w:color w:val="538135" w:themeColor="accent6" w:themeShade="BF"/>
                              </w:rPr>
                              <w:t xml:space="preserve">    ‘On réfère le graphique (pour utilisation ultérieure)</w:t>
                            </w:r>
                          </w:p>
                          <w:p w14:paraId="7D392282" w14:textId="77777777" w:rsidR="00973F3B" w:rsidRDefault="00973F3B" w:rsidP="00DB2F80">
                            <w:pPr>
                              <w:pStyle w:val="CodeVBA"/>
                            </w:pPr>
                            <w:r>
                              <w:t xml:space="preserve">    Set oChart = oShape.Chart</w:t>
                            </w:r>
                          </w:p>
                          <w:p w14:paraId="0F641A55" w14:textId="13EDC65F" w:rsidR="00973F3B" w:rsidRPr="0032096F" w:rsidRDefault="00973F3B" w:rsidP="00DB2F80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B42F61" id="_x0000_s1027" type="#_x0000_t202" style="position:absolute;left:0;text-align:left;margin-left:16.35pt;margin-top:49.5pt;width:483.1pt;height:168.3pt;z-index:251744256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" o:allowincell="f" fillcolor="white [3201]" stroked="f" strokeweight="1pt">
                <v:textbox>
                  <w:txbxContent>
                    <w:p w14:paraId="0D6EAE61" w14:textId="77777777" w:rsidR="00973F3B" w:rsidRDefault="00973F3B" w:rsidP="00DB2F80">
                      <w:pPr>
                        <w:pStyle w:val="CodeVBA"/>
                      </w:pPr>
                      <w:r>
                        <w:t>Sub AddTypedChart()</w:t>
                      </w:r>
                    </w:p>
                    <w:p w14:paraId="6A24813F" w14:textId="77777777" w:rsidR="00973F3B" w:rsidRDefault="00973F3B" w:rsidP="00DB2F80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157F4F11" w14:textId="77777777" w:rsidR="00973F3B" w:rsidRDefault="00973F3B" w:rsidP="00DB2F80">
                      <w:pPr>
                        <w:pStyle w:val="CodeVBA"/>
                      </w:pPr>
                      <w:r>
                        <w:t xml:space="preserve">    Dim oShape As Shape</w:t>
                      </w:r>
                    </w:p>
                    <w:p w14:paraId="5008F858" w14:textId="77777777" w:rsidR="00973F3B" w:rsidRDefault="00973F3B" w:rsidP="00DB2F80">
                      <w:pPr>
                        <w:pStyle w:val="CodeVBA"/>
                      </w:pPr>
                      <w:r>
                        <w:t xml:space="preserve">    Dim oChart As Chart</w:t>
                      </w:r>
                    </w:p>
                    <w:p w14:paraId="32394047" w14:textId="77777777" w:rsidR="00973F3B" w:rsidRDefault="00973F3B" w:rsidP="00DB2F80">
                      <w:pPr>
                        <w:pStyle w:val="CodeVBA"/>
                      </w:pPr>
                      <w:r>
                        <w:t xml:space="preserve">    </w:t>
                      </w:r>
                      <w:r w:rsidRPr="00DB2F80">
                        <w:rPr>
                          <w:color w:val="538135" w:themeColor="accent6" w:themeShade="BF"/>
                        </w:rPr>
                        <w:t>'On référe la feuille</w:t>
                      </w:r>
                    </w:p>
                    <w:p w14:paraId="5963A115" w14:textId="77777777" w:rsidR="00973F3B" w:rsidRDefault="00973F3B" w:rsidP="00DB2F80">
                      <w:pPr>
                        <w:pStyle w:val="CodeVBA"/>
                      </w:pPr>
                      <w:r>
                        <w:t xml:space="preserve">    Set oSheet = ThisWorkbook.Worksheets(1)</w:t>
                      </w:r>
                    </w:p>
                    <w:p w14:paraId="5E2792CC" w14:textId="40315C22" w:rsidR="00973F3B" w:rsidRPr="00782238" w:rsidRDefault="00973F3B" w:rsidP="00DB2F80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782238">
                        <w:rPr>
                          <w:color w:val="538135" w:themeColor="accent6" w:themeShade="BF"/>
                        </w:rPr>
                        <w:t xml:space="preserve">    'On créé un nouveau graphique </w:t>
                      </w:r>
                      <w:r>
                        <w:rPr>
                          <w:color w:val="538135" w:themeColor="accent6" w:themeShade="BF"/>
                        </w:rPr>
                        <w:t>incorporé</w:t>
                      </w:r>
                      <w:r w:rsidRPr="00782238">
                        <w:rPr>
                          <w:color w:val="538135" w:themeColor="accent6" w:themeShade="BF"/>
                        </w:rPr>
                        <w:t xml:space="preserve"> d'un style et d’un type déterminé</w:t>
                      </w:r>
                      <w:r>
                        <w:rPr>
                          <w:color w:val="538135" w:themeColor="accent6" w:themeShade="BF"/>
                        </w:rPr>
                        <w:t>s</w:t>
                      </w:r>
                    </w:p>
                    <w:p w14:paraId="2F3772BA" w14:textId="77777777" w:rsidR="00973F3B" w:rsidRDefault="00973F3B" w:rsidP="00782238">
                      <w:pPr>
                        <w:pStyle w:val="CodeVBA"/>
                        <w:spacing w:after="0"/>
                      </w:pPr>
                      <w:r>
                        <w:t xml:space="preserve">    Set oShape = oSheet.Shapes.AddChart2(12, xlColumnClustered, 600, 20, 600, 460, True)</w:t>
                      </w:r>
                    </w:p>
                    <w:p w14:paraId="0EE506E2" w14:textId="77777777" w:rsidR="00973F3B" w:rsidRPr="00FC4BB4" w:rsidRDefault="00973F3B" w:rsidP="00782238">
                      <w:pPr>
                        <w:spacing w:after="0"/>
                        <w:rPr>
                          <w:color w:val="538135" w:themeColor="accent6" w:themeShade="BF"/>
                        </w:rPr>
                      </w:pPr>
                      <w:r w:rsidRPr="00FC4BB4">
                        <w:rPr>
                          <w:color w:val="538135" w:themeColor="accent6" w:themeShade="BF"/>
                        </w:rPr>
                        <w:t xml:space="preserve">    ‘On réfère le graphique (pour utilisation ultérieure)</w:t>
                      </w:r>
                    </w:p>
                    <w:p w14:paraId="7D392282" w14:textId="77777777" w:rsidR="00973F3B" w:rsidRDefault="00973F3B" w:rsidP="00DB2F80">
                      <w:pPr>
                        <w:pStyle w:val="CodeVBA"/>
                      </w:pPr>
                      <w:r>
                        <w:t xml:space="preserve">    Set oChart = oShape.Chart</w:t>
                      </w:r>
                    </w:p>
                    <w:p w14:paraId="0F641A55" w14:textId="13EDC65F" w:rsidR="00973F3B" w:rsidRPr="0032096F" w:rsidRDefault="00973F3B" w:rsidP="00DB2F80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82238">
        <w:t xml:space="preserve">Le fragment de code ci-dessous créé un nouveau graphique </w:t>
      </w:r>
      <w:r w:rsidR="00626455">
        <w:t>incorporé</w:t>
      </w:r>
      <w:r w:rsidR="00782238">
        <w:t xml:space="preserve"> </w:t>
      </w:r>
      <w:r>
        <w:t>de type « Histogramme groupé » dans le style 12</w:t>
      </w:r>
      <w:r w:rsidR="00646C96">
        <w:t xml:space="preserve"> avec titre et légendes</w:t>
      </w:r>
      <w:r w:rsidR="00D779ED">
        <w:t> :</w:t>
      </w:r>
    </w:p>
    <w:p w14:paraId="6750EE82" w14:textId="06127A4B" w:rsidR="002709F8" w:rsidRDefault="007F59CE" w:rsidP="007F59CE">
      <w:r>
        <w:t xml:space="preserve"> </w:t>
      </w:r>
      <w:r w:rsidR="002709F8">
        <w:t xml:space="preserve"> </w:t>
      </w:r>
    </w:p>
    <w:p w14:paraId="33651492" w14:textId="0DEA3DB4" w:rsidR="002709F8" w:rsidRDefault="00782238" w:rsidP="007F59CE">
      <w:r>
        <w:rPr>
          <w:noProof/>
        </w:rPr>
        <mc:AlternateContent>
          <mc:Choice Requires="wpg">
            <w:drawing>
              <wp:anchor distT="0" distB="0" distL="114300" distR="114300" simplePos="0" relativeHeight="251746304" behindDoc="1" locked="0" layoutInCell="1" allowOverlap="1" wp14:anchorId="446943ED" wp14:editId="0D9ACB72">
                <wp:simplePos x="0" y="0"/>
                <wp:positionH relativeFrom="margin">
                  <wp:posOffset>-228773</wp:posOffset>
                </wp:positionH>
                <wp:positionV relativeFrom="paragraph">
                  <wp:posOffset>88323</wp:posOffset>
                </wp:positionV>
                <wp:extent cx="6823363" cy="2763982"/>
                <wp:effectExtent l="0" t="0" r="15875" b="17780"/>
                <wp:wrapNone/>
                <wp:docPr id="702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3363" cy="2763982"/>
                          <a:chOff x="0" y="-1"/>
                          <a:chExt cx="6448426" cy="2954353"/>
                        </a:xfr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703" name="Shape 50"/>
                        <wps:cNvSpPr/>
                        <wps:spPr>
                          <a:xfrm>
                            <a:off x="0" y="0"/>
                            <a:ext cx="6448426" cy="29468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solidFill>
                              <a:schemeClr val="accent6">
                                <a:lumMod val="75000"/>
                              </a:schemeClr>
                            </a:solidFill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704" name="Shape 51"/>
                        <wps:cNvSpPr/>
                        <wps:spPr>
                          <a:xfrm>
                            <a:off x="0" y="-1"/>
                            <a:ext cx="6448426" cy="29543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chemeClr val="accent6">
                                <a:lumMod val="75000"/>
                              </a:schemeClr>
                            </a:solidFill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208EBF" id="Group 5197" o:spid="_x0000_s1026" style="position:absolute;margin-left:-18pt;margin-top:6.95pt;width:537.25pt;height:217.65pt;z-index:-251570176;mso-position-horizontal-relative:margin;mso-width-relative:margin;mso-height-relative:margin" coordorigin="" coordsize="64484,29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">
                <v:shape id="Shape 50" o:spid="_x0000_s1027" style="position:absolute;width:64484;height:29468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" path="m373063,l6075300,v206120,,373126,167005,373126,372999l6448426,1865249v,205994,-167006,373126,-373126,373126l373063,2238375c167030,2238375,,2071243,,1865249l,372999c,167005,167030,,373063,xe" filled="f" strokecolor="#538135 [2409]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954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" path="m,372999c,167005,167030,,373063,l6075300,v206120,,373126,167005,373126,372999l6448426,1865249v,205994,-167006,373126,-373126,373126l373063,2238375c167030,2238375,,2071243,,1865249l,372999xe" filled="f" strokecolor="#538135 [2409]" strokeweight="1pt">
                  <v:stroke miterlimit="83231f" joinstyle="miter"/>
                  <v:path arrowok="t" textboxrect="0,0,6448426,2238375"/>
                </v:shape>
                <w10:wrap anchorx="margin"/>
              </v:group>
            </w:pict>
          </mc:Fallback>
        </mc:AlternateContent>
      </w:r>
    </w:p>
    <w:p w14:paraId="5ECF80CF" w14:textId="73CF61C1" w:rsidR="007F59CE" w:rsidRDefault="002709F8" w:rsidP="002709F8">
      <w:r>
        <w:rPr>
          <w:noProof/>
        </w:rPr>
        <w:drawing>
          <wp:inline distT="0" distB="0" distL="0" distR="0" wp14:anchorId="543AB236" wp14:editId="067B93CF">
            <wp:extent cx="243840" cy="243840"/>
            <wp:effectExtent l="0" t="0" r="3810" b="3810"/>
            <wp:docPr id="705" name="Image 7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4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Le paramétrage de la méthode « </w:t>
      </w:r>
      <w:r w:rsidRPr="007F59CE">
        <w:rPr>
          <w:b/>
          <w:bCs/>
        </w:rPr>
        <w:t>Shapes.AddChart2</w:t>
      </w:r>
      <w:r>
        <w:t xml:space="preserve"> » comporte les </w:t>
      </w:r>
      <w:r w:rsidR="00CF754F">
        <w:t>particularités</w:t>
      </w:r>
      <w:r>
        <w:t xml:space="preserve"> suivantes :</w:t>
      </w:r>
    </w:p>
    <w:p w14:paraId="158B3236" w14:textId="41984BBD" w:rsidR="002709F8" w:rsidRPr="00D6769E" w:rsidRDefault="002709F8" w:rsidP="00FC4BB4">
      <w:pPr>
        <w:pStyle w:val="Paragraphedeliste"/>
        <w:numPr>
          <w:ilvl w:val="0"/>
          <w:numId w:val="17"/>
        </w:numPr>
        <w:rPr>
          <w:color w:val="0563C1" w:themeColor="hyperlink"/>
          <w:u w:val="single"/>
        </w:rPr>
      </w:pPr>
      <w:r>
        <w:t xml:space="preserve">Lorsque nous voulons activer le </w:t>
      </w:r>
      <w:r w:rsidRPr="002709F8">
        <w:rPr>
          <w:b/>
          <w:bCs/>
        </w:rPr>
        <w:t>style par défaut</w:t>
      </w:r>
      <w:r>
        <w:t xml:space="preserve"> du </w:t>
      </w:r>
      <w:proofErr w:type="spellStart"/>
      <w:r w:rsidRPr="002709F8">
        <w:rPr>
          <w:b/>
          <w:bCs/>
        </w:rPr>
        <w:t>xlChartType</w:t>
      </w:r>
      <w:proofErr w:type="spellEnd"/>
      <w:r>
        <w:t xml:space="preserve"> </w:t>
      </w:r>
      <w:r w:rsidR="00D6769E">
        <w:t>indiqué</w:t>
      </w:r>
      <w:r>
        <w:t>, n</w:t>
      </w:r>
      <w:r w:rsidR="00DB728E">
        <w:t xml:space="preserve">ous </w:t>
      </w:r>
      <w:r w:rsidR="00D6769E">
        <w:t>valorison</w:t>
      </w:r>
      <w:r w:rsidR="00DB728E">
        <w:t>s</w:t>
      </w:r>
      <w:r w:rsidR="00D6769E">
        <w:t xml:space="preserve"> le paramètre </w:t>
      </w:r>
      <w:r w:rsidR="00D6769E" w:rsidRPr="002709F8">
        <w:rPr>
          <w:b/>
          <w:bCs/>
        </w:rPr>
        <w:t>« Style »</w:t>
      </w:r>
      <w:r w:rsidR="00D6769E">
        <w:rPr>
          <w:b/>
          <w:bCs/>
        </w:rPr>
        <w:t xml:space="preserve"> à </w:t>
      </w:r>
      <w:r w:rsidR="00DB728E" w:rsidRPr="002709F8">
        <w:rPr>
          <w:b/>
          <w:bCs/>
        </w:rPr>
        <w:t>« -1 »</w:t>
      </w:r>
      <w:r w:rsidR="00D6769E">
        <w:t>.</w:t>
      </w:r>
      <w:r>
        <w:rPr>
          <w:b/>
          <w:bCs/>
        </w:rPr>
        <w:br/>
      </w:r>
      <w:r w:rsidR="00DB728E">
        <w:t xml:space="preserve">Sinon, il n’est pas évident de connaitre </w:t>
      </w:r>
      <w:r w:rsidR="00DB728E" w:rsidRPr="002709F8">
        <w:rPr>
          <w:b/>
          <w:bCs/>
        </w:rPr>
        <w:t>la valeur</w:t>
      </w:r>
      <w:r w:rsidR="00DB728E">
        <w:t xml:space="preserve"> </w:t>
      </w:r>
      <w:r w:rsidR="00D6769E">
        <w:t>désirée</w:t>
      </w:r>
      <w:r>
        <w:t xml:space="preserve"> </w:t>
      </w:r>
      <w:r w:rsidR="00DB728E">
        <w:t xml:space="preserve">du paramètre </w:t>
      </w:r>
      <w:r w:rsidR="00DB728E" w:rsidRPr="002709F8">
        <w:rPr>
          <w:b/>
          <w:bCs/>
        </w:rPr>
        <w:t>« Style »</w:t>
      </w:r>
      <w:r>
        <w:rPr>
          <w:b/>
          <w:bCs/>
        </w:rPr>
        <w:t xml:space="preserve">. </w:t>
      </w:r>
      <w:r>
        <w:t xml:space="preserve">Le plus simple pour la déterminer consiste </w:t>
      </w:r>
      <w:r w:rsidR="00DB728E">
        <w:t xml:space="preserve">à utiliser </w:t>
      </w:r>
      <w:r w:rsidR="00DB728E" w:rsidRPr="002709F8">
        <w:rPr>
          <w:b/>
          <w:bCs/>
        </w:rPr>
        <w:t>l’enregistreur de macros</w:t>
      </w:r>
      <w:r w:rsidR="00DB728E">
        <w:t>.</w:t>
      </w:r>
    </w:p>
    <w:p w14:paraId="2B0A0F74" w14:textId="77777777" w:rsidR="00D6769E" w:rsidRPr="002709F8" w:rsidRDefault="00D6769E" w:rsidP="00D6769E">
      <w:pPr>
        <w:pStyle w:val="Paragraphedeliste"/>
        <w:ind w:firstLine="0"/>
        <w:rPr>
          <w:color w:val="0563C1" w:themeColor="hyperlink"/>
          <w:u w:val="single"/>
        </w:rPr>
      </w:pPr>
    </w:p>
    <w:p w14:paraId="75BDFADF" w14:textId="39FF3D26" w:rsidR="007F59CE" w:rsidRDefault="007F59CE" w:rsidP="002709F8">
      <w:pPr>
        <w:pStyle w:val="Paragraphedeliste"/>
        <w:ind w:firstLine="0"/>
        <w:rPr>
          <w:rStyle w:val="Lienhypertexte"/>
        </w:rPr>
      </w:pPr>
      <w:r>
        <w:t xml:space="preserve">Pour une bonne utilisation de l’enregistreur de macros, reportons-nous au </w:t>
      </w:r>
      <w:r w:rsidRPr="002D7179">
        <w:t xml:space="preserve">document : </w:t>
      </w:r>
      <w:hyperlink r:id="rId17" w:history="1">
        <w:r w:rsidRPr="005646D6">
          <w:rPr>
            <w:rStyle w:val="Lienhypertexte"/>
          </w:rPr>
          <w:t>https://www.excel-pratique.com/fr/telechargements/doc-vba/enregistreur-macro-excel-no467</w:t>
        </w:r>
      </w:hyperlink>
      <w:r>
        <w:rPr>
          <w:rStyle w:val="Lienhypertexte"/>
        </w:rPr>
        <w:t>.</w:t>
      </w:r>
    </w:p>
    <w:p w14:paraId="0FD9A942" w14:textId="77777777" w:rsidR="002709F8" w:rsidRDefault="002709F8" w:rsidP="002709F8">
      <w:pPr>
        <w:pStyle w:val="Paragraphedeliste"/>
        <w:ind w:firstLine="0"/>
        <w:rPr>
          <w:rStyle w:val="Lienhypertexte"/>
        </w:rPr>
      </w:pPr>
    </w:p>
    <w:p w14:paraId="3463A312" w14:textId="69BD724C" w:rsidR="007F59CE" w:rsidRDefault="002709F8" w:rsidP="002709F8">
      <w:pPr>
        <w:pStyle w:val="Paragraphedeliste"/>
        <w:numPr>
          <w:ilvl w:val="0"/>
          <w:numId w:val="17"/>
        </w:numPr>
      </w:pPr>
      <w:r>
        <w:t xml:space="preserve">Pour </w:t>
      </w:r>
      <w:r w:rsidR="00DB728E">
        <w:t>détermin</w:t>
      </w:r>
      <w:r>
        <w:t>er</w:t>
      </w:r>
      <w:r w:rsidR="00DB728E">
        <w:t xml:space="preserve"> la </w:t>
      </w:r>
      <w:r w:rsidR="00DB728E" w:rsidRPr="002709F8">
        <w:rPr>
          <w:b/>
          <w:bCs/>
        </w:rPr>
        <w:t>valeur</w:t>
      </w:r>
      <w:r w:rsidR="00DB728E">
        <w:t xml:space="preserve"> </w:t>
      </w:r>
      <w:r>
        <w:t xml:space="preserve">du </w:t>
      </w:r>
      <w:r w:rsidR="00DB728E">
        <w:t xml:space="preserve">paramètre </w:t>
      </w:r>
      <w:r w:rsidR="00DB728E" w:rsidRPr="002709F8">
        <w:rPr>
          <w:b/>
          <w:bCs/>
        </w:rPr>
        <w:t>« </w:t>
      </w:r>
      <w:proofErr w:type="spellStart"/>
      <w:r w:rsidR="00DB728E" w:rsidRPr="002709F8">
        <w:rPr>
          <w:b/>
          <w:bCs/>
        </w:rPr>
        <w:t>xlChartType</w:t>
      </w:r>
      <w:proofErr w:type="spellEnd"/>
      <w:r w:rsidR="00DB728E" w:rsidRPr="002709F8">
        <w:rPr>
          <w:b/>
          <w:bCs/>
        </w:rPr>
        <w:t> »</w:t>
      </w:r>
      <w:r w:rsidR="00DB728E">
        <w:t xml:space="preserve">, reportons-nous à l’énumération : </w:t>
      </w:r>
    </w:p>
    <w:p w14:paraId="70E64244" w14:textId="50463CEE" w:rsidR="00DB728E" w:rsidRDefault="004B7254" w:rsidP="002709F8">
      <w:pPr>
        <w:jc w:val="center"/>
        <w:rPr>
          <w:rStyle w:val="Titre2Car"/>
        </w:rPr>
      </w:pPr>
      <w:hyperlink r:id="rId18" w:history="1">
        <w:r w:rsidR="00DB728E">
          <w:rPr>
            <w:rStyle w:val="Lienhypertexte"/>
          </w:rPr>
          <w:t>https://docs.microsoft.com/fr-fr/office/vba/api/excel.xlcharttype</w:t>
        </w:r>
      </w:hyperlink>
    </w:p>
    <w:p w14:paraId="11744B93" w14:textId="20568BFF" w:rsidR="00FC16FD" w:rsidRDefault="00FC16FD" w:rsidP="002709F8">
      <w:pPr>
        <w:spacing w:after="160" w:line="259" w:lineRule="auto"/>
        <w:jc w:val="center"/>
      </w:pPr>
    </w:p>
    <w:p w14:paraId="073B9F61" w14:textId="77777777" w:rsidR="0013446A" w:rsidRDefault="0013446A" w:rsidP="0013446A">
      <w:pPr>
        <w:spacing w:after="160" w:line="259" w:lineRule="auto"/>
        <w:ind w:left="0" w:firstLine="0"/>
      </w:pPr>
    </w:p>
    <w:p w14:paraId="224F9E74" w14:textId="77777777" w:rsidR="002B46BA" w:rsidRDefault="002B46BA">
      <w:pPr>
        <w:spacing w:after="160" w:line="259" w:lineRule="auto"/>
        <w:ind w:left="0" w:firstLine="0"/>
        <w:rPr>
          <w:color w:val="2E74B5"/>
          <w:sz w:val="32"/>
        </w:rPr>
      </w:pPr>
      <w:r>
        <w:br w:type="page"/>
      </w:r>
    </w:p>
    <w:p w14:paraId="3035273D" w14:textId="2E4D3BEA" w:rsidR="00FC4BB4" w:rsidRDefault="00FC4BB4" w:rsidP="00FC4BB4">
      <w:pPr>
        <w:pStyle w:val="Titre2"/>
      </w:pPr>
      <w:bookmarkStart w:id="8" w:name="_Toc46148475"/>
      <w:r>
        <w:lastRenderedPageBreak/>
        <w:t>CREONS UN GRAPHIQUE ISOLE</w:t>
      </w:r>
      <w:bookmarkEnd w:id="8"/>
    </w:p>
    <w:p w14:paraId="31E8CA52" w14:textId="1E78C8E7" w:rsidR="00D63E25" w:rsidRDefault="007459D4" w:rsidP="00782238">
      <w:pPr>
        <w:spacing w:after="160" w:line="259" w:lineRule="auto"/>
        <w:ind w:left="0" w:firstLine="0"/>
      </w:pPr>
      <w:bookmarkStart w:id="9" w:name="_Toc46148476"/>
      <w:proofErr w:type="gramStart"/>
      <w:r w:rsidRPr="007459D4">
        <w:rPr>
          <w:rStyle w:val="Titre3Car"/>
          <w:b/>
          <w:bCs/>
        </w:rPr>
        <w:t>Méthode  </w:t>
      </w:r>
      <w:r w:rsidR="00510A67" w:rsidRPr="007459D4">
        <w:rPr>
          <w:rStyle w:val="Titre3Car"/>
          <w:b/>
          <w:bCs/>
        </w:rPr>
        <w:t>Charts.Add</w:t>
      </w:r>
      <w:proofErr w:type="gramEnd"/>
      <w:r w:rsidR="00CE71B3" w:rsidRPr="007459D4">
        <w:rPr>
          <w:rStyle w:val="Titre3Car"/>
          <w:b/>
          <w:bCs/>
        </w:rPr>
        <w:t>2</w:t>
      </w:r>
      <w:bookmarkEnd w:id="9"/>
      <w:r w:rsidR="00D63E25">
        <w:rPr>
          <w:b/>
          <w:bCs/>
        </w:rPr>
        <w:t xml:space="preserve"> </w:t>
      </w:r>
      <w:r w:rsidR="00D63E25">
        <w:t>(</w:t>
      </w:r>
      <w:proofErr w:type="spellStart"/>
      <w:r w:rsidR="00315DF7">
        <w:t>Before</w:t>
      </w:r>
      <w:proofErr w:type="spellEnd"/>
      <w:r w:rsidR="00D63E25">
        <w:t>,</w:t>
      </w:r>
      <w:r w:rsidR="00315DF7">
        <w:t xml:space="preserve"> </w:t>
      </w:r>
      <w:proofErr w:type="spellStart"/>
      <w:r w:rsidR="00315DF7">
        <w:t>After</w:t>
      </w:r>
      <w:proofErr w:type="spellEnd"/>
      <w:r w:rsidR="00315DF7">
        <w:t xml:space="preserve">, </w:t>
      </w:r>
      <w:r w:rsidR="00770760">
        <w:t>Count</w:t>
      </w:r>
      <w:r w:rsidR="00315DF7">
        <w:t>,</w:t>
      </w:r>
      <w:r w:rsidR="00D63E25">
        <w:t xml:space="preserve"> </w:t>
      </w:r>
      <w:proofErr w:type="spellStart"/>
      <w:r w:rsidR="00D63E25">
        <w:t>NewLayout</w:t>
      </w:r>
      <w:proofErr w:type="spellEnd"/>
      <w:r w:rsidR="00D63E25">
        <w:t>).</w:t>
      </w:r>
    </w:p>
    <w:p w14:paraId="761FD039" w14:textId="50E2E190" w:rsidR="00646C96" w:rsidRDefault="00646C96" w:rsidP="00646C96">
      <w:pPr>
        <w:pStyle w:val="Paragraphedeliste"/>
        <w:numPr>
          <w:ilvl w:val="0"/>
          <w:numId w:val="17"/>
        </w:numPr>
        <w:spacing w:after="160" w:line="259" w:lineRule="auto"/>
      </w:pPr>
      <w:r>
        <w:t xml:space="preserve">Les paramètres </w:t>
      </w:r>
      <w:r w:rsidRPr="00646C96">
        <w:rPr>
          <w:b/>
          <w:bCs/>
        </w:rPr>
        <w:t>« </w:t>
      </w:r>
      <w:proofErr w:type="spellStart"/>
      <w:r w:rsidR="00315DF7">
        <w:rPr>
          <w:b/>
          <w:bCs/>
        </w:rPr>
        <w:t>Before</w:t>
      </w:r>
      <w:proofErr w:type="spellEnd"/>
      <w:r w:rsidR="00315DF7">
        <w:rPr>
          <w:b/>
          <w:bCs/>
        </w:rPr>
        <w:t xml:space="preserve"> (</w:t>
      </w:r>
      <w:r w:rsidRPr="00646C96">
        <w:rPr>
          <w:b/>
          <w:bCs/>
        </w:rPr>
        <w:t>avant</w:t>
      </w:r>
      <w:r w:rsidR="00315DF7">
        <w:rPr>
          <w:b/>
          <w:bCs/>
        </w:rPr>
        <w:t>)</w:t>
      </w:r>
      <w:r w:rsidRPr="00646C96">
        <w:rPr>
          <w:b/>
          <w:bCs/>
        </w:rPr>
        <w:t> »</w:t>
      </w:r>
      <w:r>
        <w:rPr>
          <w:b/>
          <w:bCs/>
        </w:rPr>
        <w:t xml:space="preserve"> et</w:t>
      </w:r>
      <w:r w:rsidRPr="00646C96">
        <w:rPr>
          <w:b/>
          <w:bCs/>
        </w:rPr>
        <w:t xml:space="preserve"> « </w:t>
      </w:r>
      <w:proofErr w:type="spellStart"/>
      <w:r w:rsidR="00315DF7">
        <w:rPr>
          <w:b/>
          <w:bCs/>
        </w:rPr>
        <w:t>After</w:t>
      </w:r>
      <w:proofErr w:type="spellEnd"/>
      <w:r w:rsidR="00315DF7">
        <w:rPr>
          <w:b/>
          <w:bCs/>
        </w:rPr>
        <w:t xml:space="preserve"> (</w:t>
      </w:r>
      <w:r w:rsidRPr="00646C96">
        <w:rPr>
          <w:b/>
          <w:bCs/>
        </w:rPr>
        <w:t>après</w:t>
      </w:r>
      <w:r w:rsidR="00315DF7">
        <w:rPr>
          <w:b/>
          <w:bCs/>
        </w:rPr>
        <w:t>)</w:t>
      </w:r>
      <w:r w:rsidRPr="00646C96">
        <w:rPr>
          <w:b/>
          <w:bCs/>
        </w:rPr>
        <w:t> »</w:t>
      </w:r>
      <w:r>
        <w:t xml:space="preserve"> permettent de positionner la nouvelle feuille graphique dans le classeur. Nous valorisons </w:t>
      </w:r>
      <w:r w:rsidR="00315DF7">
        <w:t xml:space="preserve">un seul de ces 2 paramètres </w:t>
      </w:r>
      <w:r>
        <w:t>en référençant une feuille préexistante du classeur (facultatif).</w:t>
      </w:r>
    </w:p>
    <w:p w14:paraId="34B17091" w14:textId="5215630B" w:rsidR="00646C96" w:rsidRDefault="00646C96" w:rsidP="00646C96">
      <w:pPr>
        <w:pStyle w:val="Paragraphedeliste"/>
        <w:numPr>
          <w:ilvl w:val="0"/>
          <w:numId w:val="17"/>
        </w:numPr>
        <w:spacing w:after="160" w:line="259" w:lineRule="auto"/>
      </w:pPr>
      <w:r>
        <w:t xml:space="preserve">Le paramètre </w:t>
      </w:r>
      <w:r w:rsidRPr="00770760">
        <w:rPr>
          <w:b/>
          <w:bCs/>
        </w:rPr>
        <w:t>« </w:t>
      </w:r>
      <w:r w:rsidR="00770760" w:rsidRPr="00770760">
        <w:rPr>
          <w:b/>
          <w:bCs/>
        </w:rPr>
        <w:t>Count (</w:t>
      </w:r>
      <w:r w:rsidRPr="00770760">
        <w:rPr>
          <w:b/>
          <w:bCs/>
        </w:rPr>
        <w:t>nombre</w:t>
      </w:r>
      <w:r w:rsidR="00770760" w:rsidRPr="00770760">
        <w:rPr>
          <w:b/>
          <w:bCs/>
        </w:rPr>
        <w:t>)</w:t>
      </w:r>
      <w:r w:rsidRPr="00770760">
        <w:rPr>
          <w:b/>
          <w:bCs/>
        </w:rPr>
        <w:t> »</w:t>
      </w:r>
      <w:r>
        <w:t xml:space="preserve"> permet d’indiquer le nombre de feuilles graphiques identiques à créer (par défaut = 1).</w:t>
      </w:r>
    </w:p>
    <w:p w14:paraId="381E5223" w14:textId="4557BCEF" w:rsidR="00646C96" w:rsidRDefault="00646C96" w:rsidP="00646C96">
      <w:pPr>
        <w:pStyle w:val="Paragraphedeliste"/>
        <w:numPr>
          <w:ilvl w:val="0"/>
          <w:numId w:val="17"/>
        </w:numPr>
        <w:spacing w:after="160" w:line="259" w:lineRule="auto"/>
      </w:pPr>
      <w:r>
        <w:t xml:space="preserve">Le paramètre </w:t>
      </w:r>
      <w:proofErr w:type="spellStart"/>
      <w:r w:rsidRPr="0087590B">
        <w:rPr>
          <w:b/>
          <w:bCs/>
        </w:rPr>
        <w:t>NewLayout</w:t>
      </w:r>
      <w:proofErr w:type="spellEnd"/>
      <w:r w:rsidRPr="0087590B">
        <w:t> indique</w:t>
      </w:r>
      <w:r>
        <w:t xml:space="preserve"> q</w:t>
      </w:r>
      <w:r w:rsidRPr="0087590B">
        <w:t xml:space="preserve">ue le titre et les légendes </w:t>
      </w:r>
      <w:r>
        <w:t xml:space="preserve">du graphique </w:t>
      </w:r>
      <w:r w:rsidRPr="0087590B">
        <w:t xml:space="preserve">sont </w:t>
      </w:r>
      <w:r>
        <w:t xml:space="preserve">automatiquement </w:t>
      </w:r>
      <w:r w:rsidRPr="0087590B">
        <w:t>activés</w:t>
      </w:r>
      <w:r>
        <w:t xml:space="preserve"> lorsqu’il est valorisé à « </w:t>
      </w:r>
      <w:proofErr w:type="spellStart"/>
      <w:r>
        <w:t>true</w:t>
      </w:r>
      <w:proofErr w:type="spellEnd"/>
      <w:r>
        <w:t xml:space="preserve"> ». </w:t>
      </w:r>
    </w:p>
    <w:p w14:paraId="7E41D85C" w14:textId="00638A88" w:rsidR="00646C96" w:rsidRDefault="00E61952" w:rsidP="00B01A66">
      <w:pPr>
        <w:spacing w:after="160" w:line="259" w:lineRule="auto"/>
        <w:ind w:firstLine="0"/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752448" behindDoc="0" locked="0" layoutInCell="0" allowOverlap="1" wp14:anchorId="5147775E" wp14:editId="4DE212F0">
                <wp:simplePos x="0" y="0"/>
                <wp:positionH relativeFrom="column">
                  <wp:posOffset>-90805</wp:posOffset>
                </wp:positionH>
                <wp:positionV relativeFrom="paragraph">
                  <wp:posOffset>656590</wp:posOffset>
                </wp:positionV>
                <wp:extent cx="6627495" cy="2006600"/>
                <wp:effectExtent l="57150" t="57150" r="40005" b="50800"/>
                <wp:wrapSquare wrapText="bothSides"/>
                <wp:docPr id="64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7495" cy="2006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07F320" w14:textId="77777777" w:rsidR="00973F3B" w:rsidRDefault="00973F3B" w:rsidP="008C3903">
                            <w:pPr>
                              <w:pStyle w:val="CodeVBA"/>
                            </w:pPr>
                            <w:r>
                              <w:t>Sub Add2StandaloneChart()</w:t>
                            </w:r>
                          </w:p>
                          <w:p w14:paraId="65071107" w14:textId="77777777" w:rsidR="00973F3B" w:rsidRDefault="00973F3B" w:rsidP="008C3903">
                            <w:pPr>
                              <w:pStyle w:val="CodeVBA"/>
                            </w:pPr>
                            <w:r>
                              <w:t xml:space="preserve">    Dim oChart As Chart</w:t>
                            </w:r>
                          </w:p>
                          <w:p w14:paraId="5B2523DD" w14:textId="77777777" w:rsidR="00973F3B" w:rsidRDefault="00973F3B" w:rsidP="008C3903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3ADDCBD3" w14:textId="77777777" w:rsidR="00973F3B" w:rsidRDefault="00973F3B" w:rsidP="008C3903">
                            <w:pPr>
                              <w:pStyle w:val="CodeVBA"/>
                            </w:pPr>
                            <w:r w:rsidRPr="008C3903">
                              <w:rPr>
                                <w:color w:val="538135" w:themeColor="accent6" w:themeShade="BF"/>
                              </w:rPr>
                              <w:t xml:space="preserve">    'On créé une nouvelle feuille graphique du type par défaut positionnée comme première feuille du classeur</w:t>
                            </w:r>
                          </w:p>
                          <w:p w14:paraId="69E11EC3" w14:textId="77777777" w:rsidR="00973F3B" w:rsidRDefault="00973F3B" w:rsidP="008C3903">
                            <w:pPr>
                              <w:pStyle w:val="CodeVBA"/>
                            </w:pPr>
                            <w:r>
                              <w:t xml:space="preserve">    Set oChart = ThisWorkbook.Charts.Add2(ThisWorkbook.Sheets(1), , , True)</w:t>
                            </w:r>
                          </w:p>
                          <w:p w14:paraId="7C66191F" w14:textId="77777777" w:rsidR="00973F3B" w:rsidRDefault="00973F3B" w:rsidP="008C3903">
                            <w:pPr>
                              <w:pStyle w:val="CodeVBA"/>
                            </w:pPr>
                            <w:r>
                              <w:t xml:space="preserve">    With oChart</w:t>
                            </w:r>
                          </w:p>
                          <w:p w14:paraId="73DEA4E2" w14:textId="77777777" w:rsidR="00973F3B" w:rsidRPr="008C3903" w:rsidRDefault="00973F3B" w:rsidP="008C3903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8C3903">
                              <w:rPr>
                                <w:color w:val="538135" w:themeColor="accent6" w:themeShade="BF"/>
                              </w:rPr>
                              <w:t xml:space="preserve">        'On nomme la nouvelle feuille graphique</w:t>
                            </w:r>
                          </w:p>
                          <w:p w14:paraId="3F685E39" w14:textId="77777777" w:rsidR="00973F3B" w:rsidRDefault="00973F3B" w:rsidP="008C3903">
                            <w:pPr>
                              <w:pStyle w:val="CodeVBA"/>
                            </w:pPr>
                            <w:r>
                              <w:t xml:space="preserve">        .Name = "ComparatifDepenses"</w:t>
                            </w:r>
                          </w:p>
                          <w:p w14:paraId="21F38EBF" w14:textId="77777777" w:rsidR="00973F3B" w:rsidRDefault="00973F3B" w:rsidP="008C3903">
                            <w:pPr>
                              <w:pStyle w:val="CodeVBA"/>
                            </w:pPr>
                            <w:r>
                              <w:t xml:space="preserve">    End With</w:t>
                            </w:r>
                          </w:p>
                          <w:p w14:paraId="3D3AB32D" w14:textId="17B7E74B" w:rsidR="00973F3B" w:rsidRPr="0032096F" w:rsidRDefault="00973F3B" w:rsidP="008C3903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47775E" id="_x0000_s1028" type="#_x0000_t202" style="position:absolute;left:0;text-align:left;margin-left:-7.15pt;margin-top:51.7pt;width:521.85pt;height:158pt;z-index:251752448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" o:allowincell="f" fillcolor="white [3201]" stroked="f" strokeweight="1pt">
                <v:textbox>
                  <w:txbxContent>
                    <w:p w14:paraId="6D07F320" w14:textId="77777777" w:rsidR="00973F3B" w:rsidRDefault="00973F3B" w:rsidP="008C3903">
                      <w:pPr>
                        <w:pStyle w:val="CodeVBA"/>
                      </w:pPr>
                      <w:r>
                        <w:t>Sub Add2StandaloneChart()</w:t>
                      </w:r>
                    </w:p>
                    <w:p w14:paraId="65071107" w14:textId="77777777" w:rsidR="00973F3B" w:rsidRDefault="00973F3B" w:rsidP="008C3903">
                      <w:pPr>
                        <w:pStyle w:val="CodeVBA"/>
                      </w:pPr>
                      <w:r>
                        <w:t xml:space="preserve">    Dim oChart As Chart</w:t>
                      </w:r>
                    </w:p>
                    <w:p w14:paraId="5B2523DD" w14:textId="77777777" w:rsidR="00973F3B" w:rsidRDefault="00973F3B" w:rsidP="008C3903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3ADDCBD3" w14:textId="77777777" w:rsidR="00973F3B" w:rsidRDefault="00973F3B" w:rsidP="008C3903">
                      <w:pPr>
                        <w:pStyle w:val="CodeVBA"/>
                      </w:pPr>
                      <w:r w:rsidRPr="008C3903">
                        <w:rPr>
                          <w:color w:val="538135" w:themeColor="accent6" w:themeShade="BF"/>
                        </w:rPr>
                        <w:t xml:space="preserve">    'On créé une nouvelle feuille graphique du type par défaut positionnée comme première feuille du classeur</w:t>
                      </w:r>
                    </w:p>
                    <w:p w14:paraId="69E11EC3" w14:textId="77777777" w:rsidR="00973F3B" w:rsidRDefault="00973F3B" w:rsidP="008C3903">
                      <w:pPr>
                        <w:pStyle w:val="CodeVBA"/>
                      </w:pPr>
                      <w:r>
                        <w:t xml:space="preserve">    Set oChart = ThisWorkbook.Charts.Add2(ThisWorkbook.Sheets(1), , , True)</w:t>
                      </w:r>
                    </w:p>
                    <w:p w14:paraId="7C66191F" w14:textId="77777777" w:rsidR="00973F3B" w:rsidRDefault="00973F3B" w:rsidP="008C3903">
                      <w:pPr>
                        <w:pStyle w:val="CodeVBA"/>
                      </w:pPr>
                      <w:r>
                        <w:t xml:space="preserve">    With oChart</w:t>
                      </w:r>
                    </w:p>
                    <w:p w14:paraId="73DEA4E2" w14:textId="77777777" w:rsidR="00973F3B" w:rsidRPr="008C3903" w:rsidRDefault="00973F3B" w:rsidP="008C3903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8C3903">
                        <w:rPr>
                          <w:color w:val="538135" w:themeColor="accent6" w:themeShade="BF"/>
                        </w:rPr>
                        <w:t xml:space="preserve">        'On nomme la nouvelle feuille graphique</w:t>
                      </w:r>
                    </w:p>
                    <w:p w14:paraId="3F685E39" w14:textId="77777777" w:rsidR="00973F3B" w:rsidRDefault="00973F3B" w:rsidP="008C3903">
                      <w:pPr>
                        <w:pStyle w:val="CodeVBA"/>
                      </w:pPr>
                      <w:r>
                        <w:t xml:space="preserve">        .Name = "ComparatifDepenses"</w:t>
                      </w:r>
                    </w:p>
                    <w:p w14:paraId="21F38EBF" w14:textId="77777777" w:rsidR="00973F3B" w:rsidRDefault="00973F3B" w:rsidP="008C3903">
                      <w:pPr>
                        <w:pStyle w:val="CodeVBA"/>
                      </w:pPr>
                      <w:r>
                        <w:t xml:space="preserve">    End With</w:t>
                      </w:r>
                    </w:p>
                    <w:p w14:paraId="3D3AB32D" w14:textId="17B7E74B" w:rsidR="00973F3B" w:rsidRPr="0032096F" w:rsidRDefault="00973F3B" w:rsidP="008C3903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46C96">
        <w:t xml:space="preserve">Le fragment de code </w:t>
      </w:r>
      <w:r>
        <w:t>suivant</w:t>
      </w:r>
      <w:r w:rsidR="00B01A66">
        <w:t xml:space="preserve"> </w:t>
      </w:r>
      <w:r>
        <w:t xml:space="preserve">créé une nouvelle feuille graphique du type défini par défaut, positionné comme </w:t>
      </w:r>
      <w:r w:rsidR="008C3903">
        <w:t>première</w:t>
      </w:r>
      <w:r>
        <w:t xml:space="preserve"> feuille du classeur, avec </w:t>
      </w:r>
      <w:r w:rsidR="00646C96">
        <w:t>titre</w:t>
      </w:r>
      <w:r>
        <w:t xml:space="preserve"> et </w:t>
      </w:r>
      <w:r w:rsidR="00646C96">
        <w:t>légendes</w:t>
      </w:r>
      <w:r>
        <w:t xml:space="preserve"> et ayant pour nom « </w:t>
      </w:r>
      <w:proofErr w:type="spellStart"/>
      <w:r>
        <w:t>ComparatifDépenses</w:t>
      </w:r>
      <w:proofErr w:type="spellEnd"/>
      <w:r>
        <w:t> »</w:t>
      </w:r>
      <w:r w:rsidR="00646C96">
        <w:t> :</w:t>
      </w:r>
    </w:p>
    <w:p w14:paraId="2CFD1E3A" w14:textId="76E6E593" w:rsidR="00D4750A" w:rsidRDefault="008C3903" w:rsidP="00D4750A">
      <w:pPr>
        <w:pStyle w:val="Paragraphedeliste"/>
        <w:spacing w:after="160" w:line="259" w:lineRule="auto"/>
        <w:ind w:firstLine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0640" behindDoc="1" locked="0" layoutInCell="1" allowOverlap="1" wp14:anchorId="460D43B2" wp14:editId="74FD5781">
                <wp:simplePos x="0" y="0"/>
                <wp:positionH relativeFrom="margin">
                  <wp:posOffset>-104082</wp:posOffset>
                </wp:positionH>
                <wp:positionV relativeFrom="paragraph">
                  <wp:posOffset>2485448</wp:posOffset>
                </wp:positionV>
                <wp:extent cx="6616238" cy="751609"/>
                <wp:effectExtent l="0" t="0" r="13335" b="10795"/>
                <wp:wrapNone/>
                <wp:docPr id="662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6238" cy="751609"/>
                          <a:chOff x="0" y="0"/>
                          <a:chExt cx="6448426" cy="2238375"/>
                        </a:xfr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663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664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293749" id="Group 5197" o:spid="_x0000_s1026" style="position:absolute;margin-left:-8.2pt;margin-top:195.7pt;width:520.95pt;height:59.2pt;z-index:-251555840;mso-position-horizontal-relative:margin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  <w10:wrap anchorx="margin"/>
              </v:group>
            </w:pict>
          </mc:Fallback>
        </mc:AlternateContent>
      </w:r>
    </w:p>
    <w:p w14:paraId="057D6334" w14:textId="57921E29" w:rsidR="00D4750A" w:rsidRPr="0062617D" w:rsidRDefault="008C3903" w:rsidP="00E602C2">
      <w:pPr>
        <w:rPr>
          <w:b/>
          <w:bCs/>
        </w:rPr>
      </w:pPr>
      <w:r>
        <w:rPr>
          <w:noProof/>
        </w:rPr>
        <w:drawing>
          <wp:inline distT="0" distB="0" distL="0" distR="0" wp14:anchorId="1BAFB545" wp14:editId="3612D34B">
            <wp:extent cx="236220" cy="236220"/>
            <wp:effectExtent l="0" t="0" r="0" b="0"/>
            <wp:docPr id="665" name="Image 6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range-warning-icon-3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236220" cy="23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Le nom d</w:t>
      </w:r>
      <w:r w:rsidR="00E602C2">
        <w:t xml:space="preserve">’une </w:t>
      </w:r>
      <w:r>
        <w:t>feuille graphique doi</w:t>
      </w:r>
      <w:r w:rsidR="00E602C2">
        <w:t>t</w:t>
      </w:r>
      <w:r>
        <w:t xml:space="preserve"> être unique da</w:t>
      </w:r>
      <w:r w:rsidR="00E602C2">
        <w:t>ns le</w:t>
      </w:r>
      <w:r>
        <w:t xml:space="preserve"> classeur. </w:t>
      </w:r>
      <w:r w:rsidR="00E602C2">
        <w:t xml:space="preserve">En cas de doublon, </w:t>
      </w:r>
      <w:r w:rsidRPr="0062617D">
        <w:rPr>
          <w:b/>
          <w:bCs/>
        </w:rPr>
        <w:t>VBA retourne une erreur</w:t>
      </w:r>
      <w:r w:rsidR="00E602C2" w:rsidRPr="0062617D">
        <w:rPr>
          <w:b/>
          <w:bCs/>
        </w:rPr>
        <w:t>.</w:t>
      </w:r>
    </w:p>
    <w:p w14:paraId="6D2210E7" w14:textId="77777777" w:rsidR="00991D3D" w:rsidRDefault="00991D3D" w:rsidP="00D4750A">
      <w:pPr>
        <w:tabs>
          <w:tab w:val="left" w:pos="7276"/>
        </w:tabs>
        <w:ind w:left="0" w:firstLine="0"/>
      </w:pPr>
    </w:p>
    <w:p w14:paraId="4FC86ACF" w14:textId="77777777" w:rsidR="00991D3D" w:rsidRDefault="00991D3D" w:rsidP="00D4750A">
      <w:pPr>
        <w:tabs>
          <w:tab w:val="left" w:pos="7276"/>
        </w:tabs>
        <w:ind w:left="0" w:firstLine="0"/>
      </w:pPr>
    </w:p>
    <w:p w14:paraId="365363FC" w14:textId="4EEF5CD0" w:rsidR="00D4750A" w:rsidRDefault="00D4750A" w:rsidP="00D4750A">
      <w:pPr>
        <w:tabs>
          <w:tab w:val="left" w:pos="7276"/>
        </w:tabs>
        <w:ind w:left="0" w:firstLine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58592" behindDoc="1" locked="0" layoutInCell="1" allowOverlap="1" wp14:anchorId="37ACC4D5" wp14:editId="0B40BF96">
                <wp:simplePos x="0" y="0"/>
                <wp:positionH relativeFrom="margin">
                  <wp:posOffset>-83300</wp:posOffset>
                </wp:positionH>
                <wp:positionV relativeFrom="paragraph">
                  <wp:posOffset>161694</wp:posOffset>
                </wp:positionV>
                <wp:extent cx="6617681" cy="1302327"/>
                <wp:effectExtent l="0" t="0" r="12065" b="12700"/>
                <wp:wrapNone/>
                <wp:docPr id="658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7681" cy="1302327"/>
                          <a:chOff x="0" y="0"/>
                          <a:chExt cx="6448426" cy="2238375"/>
                        </a:xfr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659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660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C78CE0" id="Group 5197" o:spid="_x0000_s1026" style="position:absolute;margin-left:-6.55pt;margin-top:12.75pt;width:521.1pt;height:102.55pt;z-index:-251557888;mso-position-horizontal-relative:margin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  <w10:wrap anchorx="margin"/>
              </v:group>
            </w:pict>
          </mc:Fallback>
        </mc:AlternateContent>
      </w:r>
      <w:r>
        <w:tab/>
      </w:r>
    </w:p>
    <w:p w14:paraId="2E461514" w14:textId="5992893E" w:rsidR="00F35BE8" w:rsidRDefault="00D4750A" w:rsidP="00D4750A">
      <w:pPr>
        <w:pStyle w:val="Paragraphedeliste"/>
        <w:spacing w:after="160" w:line="259" w:lineRule="auto"/>
        <w:ind w:left="0" w:firstLine="0"/>
      </w:pPr>
      <w:r>
        <w:rPr>
          <w:noProof/>
        </w:rPr>
        <w:drawing>
          <wp:inline distT="0" distB="0" distL="0" distR="0" wp14:anchorId="205DBA98" wp14:editId="4E02A114">
            <wp:extent cx="369259" cy="250371"/>
            <wp:effectExtent l="0" t="0" r="0" b="0"/>
            <wp:docPr id="661" name="Image 6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Logo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86" t="11232" r="23711" b="-1"/>
                    <a:stretch/>
                  </pic:blipFill>
                  <pic:spPr bwMode="auto">
                    <a:xfrm flipV="1">
                      <a:off x="0" y="0"/>
                      <a:ext cx="407208" cy="2761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La </w:t>
      </w:r>
      <w:r w:rsidRPr="00D4750A">
        <w:rPr>
          <w:b/>
          <w:bCs/>
        </w:rPr>
        <w:t xml:space="preserve">méthode </w:t>
      </w:r>
      <w:proofErr w:type="spellStart"/>
      <w:r w:rsidRPr="00D4750A">
        <w:rPr>
          <w:b/>
          <w:bCs/>
        </w:rPr>
        <w:t>Chart.Add</w:t>
      </w:r>
      <w:proofErr w:type="spellEnd"/>
      <w:r w:rsidRPr="00D4750A">
        <w:rPr>
          <w:b/>
          <w:bCs/>
        </w:rPr>
        <w:t xml:space="preserve"> ()</w:t>
      </w:r>
      <w:r>
        <w:t xml:space="preserve"> utilisée dans les versions anciennes d’EXCEL peut encore être utilisée bien qu’elle ne soit plus ni documentée ni exposée. </w:t>
      </w:r>
      <w:r w:rsidR="00F35BE8">
        <w:t>La raison de cette survivance tient vraisemblablement aux nécessités de compatibilité des solutions développées dans le passé.</w:t>
      </w:r>
    </w:p>
    <w:p w14:paraId="65A7F4C0" w14:textId="671BEFA4" w:rsidR="00F35BE8" w:rsidRDefault="00F35BE8" w:rsidP="00D4750A">
      <w:pPr>
        <w:pStyle w:val="Paragraphedeliste"/>
        <w:spacing w:after="160" w:line="259" w:lineRule="auto"/>
        <w:ind w:left="0" w:firstLine="0"/>
      </w:pPr>
      <w:r>
        <w:t xml:space="preserve">Pour les solutions </w:t>
      </w:r>
      <w:r w:rsidR="00E602C2">
        <w:t>réalisées</w:t>
      </w:r>
      <w:r>
        <w:t xml:space="preserve"> avec les versions actuelles d’EXCEL, l’utilisation de cette méthode n’est pas recommandée.</w:t>
      </w:r>
    </w:p>
    <w:p w14:paraId="1254230C" w14:textId="1343E21C" w:rsidR="00D4750A" w:rsidRDefault="00F35BE8" w:rsidP="00D4750A">
      <w:pPr>
        <w:pStyle w:val="Paragraphedeliste"/>
        <w:spacing w:after="160" w:line="259" w:lineRule="auto"/>
        <w:ind w:left="0" w:firstLine="0"/>
      </w:pPr>
      <w:r>
        <w:t xml:space="preserve"> </w:t>
      </w:r>
    </w:p>
    <w:p w14:paraId="40D14765" w14:textId="77777777" w:rsidR="00D4750A" w:rsidRDefault="00D4750A" w:rsidP="00D4750A">
      <w:pPr>
        <w:ind w:left="0" w:firstLine="0"/>
      </w:pPr>
    </w:p>
    <w:p w14:paraId="022F240F" w14:textId="5B9452F8" w:rsidR="00FC4BB4" w:rsidRPr="00FC4BB4" w:rsidRDefault="00FC4BB4" w:rsidP="00D63E25">
      <w:pPr>
        <w:spacing w:after="160" w:line="259" w:lineRule="auto"/>
        <w:ind w:left="0" w:firstLine="0"/>
      </w:pPr>
    </w:p>
    <w:p w14:paraId="7175387C" w14:textId="54650C6C" w:rsidR="00E602C2" w:rsidRDefault="00782238" w:rsidP="005D701D">
      <w:pPr>
        <w:pStyle w:val="Titre2"/>
        <w:rPr>
          <w:color w:val="2E74B5"/>
          <w:sz w:val="32"/>
        </w:rPr>
      </w:pPr>
      <w:r>
        <w:br w:type="page"/>
      </w:r>
    </w:p>
    <w:p w14:paraId="55E7E3AD" w14:textId="28EC3F78" w:rsidR="00987A2F" w:rsidRDefault="007459D4" w:rsidP="007459D4">
      <w:pPr>
        <w:pStyle w:val="Titre1"/>
        <w:ind w:left="0" w:firstLine="0"/>
      </w:pPr>
      <w:bookmarkStart w:id="10" w:name="_Toc46148477"/>
      <w:r>
        <w:lastRenderedPageBreak/>
        <w:t>ILLUSTRONS PAR UN EXEMPLE</w:t>
      </w:r>
      <w:bookmarkEnd w:id="10"/>
    </w:p>
    <w:p w14:paraId="0A4BB9C9" w14:textId="77777777" w:rsidR="00A03BAA" w:rsidRPr="00A03BAA" w:rsidRDefault="00A03BAA" w:rsidP="00A03BAA"/>
    <w:p w14:paraId="2E6C9521" w14:textId="3EE97CE3" w:rsidR="000D103D" w:rsidRDefault="000D103D" w:rsidP="00987A2F">
      <w:r>
        <w:t>Dans la suite d</w:t>
      </w:r>
      <w:r w:rsidR="00EC2392">
        <w:t xml:space="preserve">e ce </w:t>
      </w:r>
      <w:r>
        <w:t>document,</w:t>
      </w:r>
      <w:r w:rsidR="005368B9">
        <w:t xml:space="preserve"> afin d’illustrer les éléments spécifiés, </w:t>
      </w:r>
      <w:r>
        <w:t>nous utilisons</w:t>
      </w:r>
      <w:r w:rsidR="005368B9">
        <w:t xml:space="preserve"> un</w:t>
      </w:r>
      <w:r>
        <w:t xml:space="preserve"> </w:t>
      </w:r>
      <w:r w:rsidR="005368B9">
        <w:t>classeur type composé de la façon suivante :</w:t>
      </w:r>
    </w:p>
    <w:p w14:paraId="3CA5F2D7" w14:textId="021242BC" w:rsidR="000D103D" w:rsidRDefault="000D103D" w:rsidP="000D103D">
      <w:pPr>
        <w:pStyle w:val="Paragraphedeliste"/>
        <w:numPr>
          <w:ilvl w:val="0"/>
          <w:numId w:val="35"/>
        </w:numPr>
      </w:pPr>
      <w:r>
        <w:t xml:space="preserve">Dans </w:t>
      </w:r>
      <w:r w:rsidR="00F452F3">
        <w:t xml:space="preserve">la </w:t>
      </w:r>
      <w:r>
        <w:t xml:space="preserve">feuille </w:t>
      </w:r>
      <w:r w:rsidR="00F452F3">
        <w:t xml:space="preserve">« Données » </w:t>
      </w:r>
      <w:r>
        <w:t xml:space="preserve">du classeur, est défini un </w:t>
      </w:r>
      <w:r w:rsidRPr="002D3C9A">
        <w:rPr>
          <w:b/>
          <w:bCs/>
        </w:rPr>
        <w:t>tableau structuré</w:t>
      </w:r>
      <w:r>
        <w:t xml:space="preserve"> contenant des dépenses (fictives) par postes budgétaires (fictifs) :</w:t>
      </w:r>
    </w:p>
    <w:tbl>
      <w:tblPr>
        <w:tblW w:w="765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7"/>
        <w:gridCol w:w="1527"/>
        <w:gridCol w:w="1559"/>
        <w:gridCol w:w="1418"/>
        <w:gridCol w:w="1559"/>
      </w:tblGrid>
      <w:tr w:rsidR="002D3C9A" w:rsidRPr="002D3C9A" w14:paraId="1F480EB0" w14:textId="77777777" w:rsidTr="002D3C9A">
        <w:trPr>
          <w:trHeight w:val="288"/>
          <w:jc w:val="center"/>
        </w:trPr>
        <w:tc>
          <w:tcPr>
            <w:tcW w:w="1587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4472C4" w:fill="4472C4"/>
            <w:noWrap/>
            <w:vAlign w:val="bottom"/>
            <w:hideMark/>
          </w:tcPr>
          <w:p w14:paraId="2D8B7432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  <w:b/>
                <w:bCs/>
                <w:color w:val="FFFFFF"/>
              </w:rPr>
            </w:pPr>
            <w:r w:rsidRPr="002D3C9A">
              <w:rPr>
                <w:rFonts w:eastAsia="Times New Roman"/>
                <w:b/>
                <w:bCs/>
                <w:color w:val="FFFFFF"/>
              </w:rPr>
              <w:t>Poste</w:t>
            </w:r>
          </w:p>
        </w:tc>
        <w:tc>
          <w:tcPr>
            <w:tcW w:w="152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4472C4" w:fill="4472C4"/>
            <w:noWrap/>
            <w:vAlign w:val="center"/>
            <w:hideMark/>
          </w:tcPr>
          <w:p w14:paraId="59F576C2" w14:textId="77777777" w:rsidR="002D3C9A" w:rsidRPr="002D3C9A" w:rsidRDefault="002D3C9A" w:rsidP="002D3C9A">
            <w:pPr>
              <w:spacing w:after="0" w:line="240" w:lineRule="auto"/>
              <w:ind w:left="0" w:firstLine="0"/>
              <w:jc w:val="center"/>
              <w:rPr>
                <w:rFonts w:eastAsia="Times New Roman"/>
                <w:b/>
                <w:bCs/>
                <w:color w:val="FFFFFF"/>
              </w:rPr>
            </w:pPr>
            <w:proofErr w:type="gramStart"/>
            <w:r w:rsidRPr="002D3C9A">
              <w:rPr>
                <w:rFonts w:eastAsia="Times New Roman"/>
                <w:b/>
                <w:bCs/>
                <w:color w:val="FFFFFF"/>
              </w:rPr>
              <w:t>janv</w:t>
            </w:r>
            <w:proofErr w:type="gramEnd"/>
            <w:r w:rsidRPr="002D3C9A">
              <w:rPr>
                <w:rFonts w:eastAsia="Times New Roman"/>
                <w:b/>
                <w:bCs/>
                <w:color w:val="FFFFFF"/>
              </w:rPr>
              <w:t>-20</w:t>
            </w:r>
          </w:p>
        </w:tc>
        <w:tc>
          <w:tcPr>
            <w:tcW w:w="155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4472C4" w:fill="4472C4"/>
            <w:noWrap/>
            <w:vAlign w:val="center"/>
            <w:hideMark/>
          </w:tcPr>
          <w:p w14:paraId="38D9CD17" w14:textId="77777777" w:rsidR="002D3C9A" w:rsidRPr="002D3C9A" w:rsidRDefault="002D3C9A" w:rsidP="002D3C9A">
            <w:pPr>
              <w:spacing w:after="0" w:line="240" w:lineRule="auto"/>
              <w:ind w:left="0" w:firstLine="0"/>
              <w:jc w:val="center"/>
              <w:rPr>
                <w:rFonts w:eastAsia="Times New Roman"/>
                <w:b/>
                <w:bCs/>
                <w:color w:val="FFFFFF"/>
              </w:rPr>
            </w:pPr>
            <w:proofErr w:type="gramStart"/>
            <w:r w:rsidRPr="002D3C9A">
              <w:rPr>
                <w:rFonts w:eastAsia="Times New Roman"/>
                <w:b/>
                <w:bCs/>
                <w:color w:val="FFFFFF"/>
              </w:rPr>
              <w:t>févr</w:t>
            </w:r>
            <w:proofErr w:type="gramEnd"/>
            <w:r w:rsidRPr="002D3C9A">
              <w:rPr>
                <w:rFonts w:eastAsia="Times New Roman"/>
                <w:b/>
                <w:bCs/>
                <w:color w:val="FFFFFF"/>
              </w:rPr>
              <w:t>-20</w:t>
            </w:r>
          </w:p>
        </w:tc>
        <w:tc>
          <w:tcPr>
            <w:tcW w:w="1418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4472C4" w:fill="4472C4"/>
            <w:noWrap/>
            <w:vAlign w:val="center"/>
            <w:hideMark/>
          </w:tcPr>
          <w:p w14:paraId="169DB251" w14:textId="77777777" w:rsidR="002D3C9A" w:rsidRPr="002D3C9A" w:rsidRDefault="002D3C9A" w:rsidP="002D3C9A">
            <w:pPr>
              <w:spacing w:after="0" w:line="240" w:lineRule="auto"/>
              <w:ind w:left="0" w:firstLine="0"/>
              <w:jc w:val="center"/>
              <w:rPr>
                <w:rFonts w:eastAsia="Times New Roman"/>
                <w:b/>
                <w:bCs/>
                <w:color w:val="FFFFFF"/>
              </w:rPr>
            </w:pPr>
            <w:proofErr w:type="gramStart"/>
            <w:r w:rsidRPr="002D3C9A">
              <w:rPr>
                <w:rFonts w:eastAsia="Times New Roman"/>
                <w:b/>
                <w:bCs/>
                <w:color w:val="FFFFFF"/>
              </w:rPr>
              <w:t>mars</w:t>
            </w:r>
            <w:proofErr w:type="gramEnd"/>
            <w:r w:rsidRPr="002D3C9A">
              <w:rPr>
                <w:rFonts w:eastAsia="Times New Roman"/>
                <w:b/>
                <w:bCs/>
                <w:color w:val="FFFFFF"/>
              </w:rPr>
              <w:t>-20</w:t>
            </w:r>
          </w:p>
        </w:tc>
        <w:tc>
          <w:tcPr>
            <w:tcW w:w="1559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4472C4" w:fill="4472C4"/>
            <w:noWrap/>
            <w:vAlign w:val="center"/>
            <w:hideMark/>
          </w:tcPr>
          <w:p w14:paraId="3ACE816D" w14:textId="77777777" w:rsidR="002D3C9A" w:rsidRPr="002D3C9A" w:rsidRDefault="002D3C9A" w:rsidP="002D3C9A">
            <w:pPr>
              <w:spacing w:after="0" w:line="240" w:lineRule="auto"/>
              <w:ind w:left="0" w:firstLine="0"/>
              <w:jc w:val="center"/>
              <w:rPr>
                <w:rFonts w:eastAsia="Times New Roman"/>
                <w:b/>
                <w:bCs/>
                <w:color w:val="FFFFFF"/>
              </w:rPr>
            </w:pPr>
            <w:proofErr w:type="gramStart"/>
            <w:r w:rsidRPr="002D3C9A">
              <w:rPr>
                <w:rFonts w:eastAsia="Times New Roman"/>
                <w:b/>
                <w:bCs/>
                <w:color w:val="FFFFFF"/>
              </w:rPr>
              <w:t>avr</w:t>
            </w:r>
            <w:proofErr w:type="gramEnd"/>
            <w:r w:rsidRPr="002D3C9A">
              <w:rPr>
                <w:rFonts w:eastAsia="Times New Roman"/>
                <w:b/>
                <w:bCs/>
                <w:color w:val="FFFFFF"/>
              </w:rPr>
              <w:t>-20</w:t>
            </w:r>
          </w:p>
        </w:tc>
      </w:tr>
      <w:tr w:rsidR="002D3C9A" w:rsidRPr="002D3C9A" w14:paraId="43229799" w14:textId="77777777" w:rsidTr="002D3C9A">
        <w:trPr>
          <w:trHeight w:val="288"/>
          <w:jc w:val="center"/>
        </w:trPr>
        <w:tc>
          <w:tcPr>
            <w:tcW w:w="1587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A68327B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>AUTEUR</w:t>
            </w:r>
          </w:p>
        </w:tc>
        <w:tc>
          <w:tcPr>
            <w:tcW w:w="152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7A656987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3 453,27 € </w:t>
            </w:r>
          </w:p>
        </w:tc>
        <w:tc>
          <w:tcPr>
            <w:tcW w:w="155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F8E5FDF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   5 000,00 € </w:t>
            </w:r>
          </w:p>
        </w:tc>
        <w:tc>
          <w:tcPr>
            <w:tcW w:w="1418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400C35B" w14:textId="75A66E95" w:rsidR="002D3C9A" w:rsidRPr="002D3C9A" w:rsidRDefault="002D3C9A" w:rsidP="002D3C9A">
            <w:pPr>
              <w:spacing w:after="0" w:line="240" w:lineRule="auto"/>
              <w:ind w:left="0" w:firstLine="0"/>
              <w:jc w:val="center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>3 453,27 €</w:t>
            </w:r>
          </w:p>
        </w:tc>
        <w:tc>
          <w:tcPr>
            <w:tcW w:w="1559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1C534FA1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 3 453,27 € </w:t>
            </w:r>
          </w:p>
        </w:tc>
      </w:tr>
      <w:tr w:rsidR="002D3C9A" w:rsidRPr="002D3C9A" w14:paraId="762C88A7" w14:textId="77777777" w:rsidTr="002D3C9A">
        <w:trPr>
          <w:trHeight w:val="288"/>
          <w:jc w:val="center"/>
        </w:trPr>
        <w:tc>
          <w:tcPr>
            <w:tcW w:w="1587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211EA6B2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>CACHETS</w:t>
            </w:r>
          </w:p>
        </w:tc>
        <w:tc>
          <w:tcPr>
            <w:tcW w:w="152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2FEDB389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4 828,34 € </w:t>
            </w:r>
          </w:p>
        </w:tc>
        <w:tc>
          <w:tcPr>
            <w:tcW w:w="155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4D0D6370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   7 000,00 € </w:t>
            </w:r>
          </w:p>
        </w:tc>
        <w:tc>
          <w:tcPr>
            <w:tcW w:w="1418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15ACA345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  4 828,34 € </w:t>
            </w:r>
          </w:p>
        </w:tc>
        <w:tc>
          <w:tcPr>
            <w:tcW w:w="1559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1B0050E8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 1 000,00 € </w:t>
            </w:r>
          </w:p>
        </w:tc>
      </w:tr>
      <w:tr w:rsidR="002D3C9A" w:rsidRPr="002D3C9A" w14:paraId="567E9AC8" w14:textId="77777777" w:rsidTr="002D3C9A">
        <w:trPr>
          <w:trHeight w:val="288"/>
          <w:jc w:val="center"/>
        </w:trPr>
        <w:tc>
          <w:tcPr>
            <w:tcW w:w="1587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5836D99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>DECOR</w:t>
            </w:r>
          </w:p>
        </w:tc>
        <w:tc>
          <w:tcPr>
            <w:tcW w:w="152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E105508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5 017,55 € </w:t>
            </w:r>
          </w:p>
        </w:tc>
        <w:tc>
          <w:tcPr>
            <w:tcW w:w="155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39AF491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   1 000,00 € </w:t>
            </w:r>
          </w:p>
        </w:tc>
        <w:tc>
          <w:tcPr>
            <w:tcW w:w="1418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AA51E4A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  5 017,55 € </w:t>
            </w:r>
          </w:p>
        </w:tc>
        <w:tc>
          <w:tcPr>
            <w:tcW w:w="1559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6B87DEE3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     500,00 € </w:t>
            </w:r>
          </w:p>
        </w:tc>
      </w:tr>
      <w:tr w:rsidR="002D3C9A" w:rsidRPr="002D3C9A" w14:paraId="52EAC52E" w14:textId="77777777" w:rsidTr="002D3C9A">
        <w:trPr>
          <w:trHeight w:val="288"/>
          <w:jc w:val="center"/>
        </w:trPr>
        <w:tc>
          <w:tcPr>
            <w:tcW w:w="1587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204CF49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>DEPLACEMENTS</w:t>
            </w:r>
          </w:p>
        </w:tc>
        <w:tc>
          <w:tcPr>
            <w:tcW w:w="152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1D90FB30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2 518,19 € </w:t>
            </w:r>
          </w:p>
        </w:tc>
        <w:tc>
          <w:tcPr>
            <w:tcW w:w="155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5E0127D8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   3 000,00 € </w:t>
            </w:r>
          </w:p>
        </w:tc>
        <w:tc>
          <w:tcPr>
            <w:tcW w:w="1418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D626747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  2 518,19 € </w:t>
            </w:r>
          </w:p>
        </w:tc>
        <w:tc>
          <w:tcPr>
            <w:tcW w:w="1559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7320F884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 6 000,00 € </w:t>
            </w:r>
          </w:p>
        </w:tc>
      </w:tr>
      <w:tr w:rsidR="002D3C9A" w:rsidRPr="002D3C9A" w14:paraId="22E37775" w14:textId="77777777" w:rsidTr="002D3C9A">
        <w:trPr>
          <w:trHeight w:val="288"/>
          <w:jc w:val="center"/>
        </w:trPr>
        <w:tc>
          <w:tcPr>
            <w:tcW w:w="1587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39B5ED7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>DIVERS</w:t>
            </w:r>
          </w:p>
        </w:tc>
        <w:tc>
          <w:tcPr>
            <w:tcW w:w="152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A920B83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9 698,05 € </w:t>
            </w:r>
          </w:p>
        </w:tc>
        <w:tc>
          <w:tcPr>
            <w:tcW w:w="155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FD07D46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   5 000,00 € </w:t>
            </w:r>
          </w:p>
        </w:tc>
        <w:tc>
          <w:tcPr>
            <w:tcW w:w="1418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5C62DAB8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  9 698,05 € </w:t>
            </w:r>
          </w:p>
        </w:tc>
        <w:tc>
          <w:tcPr>
            <w:tcW w:w="1559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576D9B16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     300,00 € </w:t>
            </w:r>
          </w:p>
        </w:tc>
      </w:tr>
      <w:tr w:rsidR="002D3C9A" w:rsidRPr="002D3C9A" w14:paraId="257B8632" w14:textId="77777777" w:rsidTr="002D3C9A">
        <w:trPr>
          <w:trHeight w:val="288"/>
          <w:jc w:val="center"/>
        </w:trPr>
        <w:tc>
          <w:tcPr>
            <w:tcW w:w="1587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0B6A7C87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>DROITS</w:t>
            </w:r>
          </w:p>
        </w:tc>
        <w:tc>
          <w:tcPr>
            <w:tcW w:w="152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0F38034A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2 530,21 € </w:t>
            </w:r>
          </w:p>
        </w:tc>
        <w:tc>
          <w:tcPr>
            <w:tcW w:w="155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2E2E2DB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   5 000,00 € </w:t>
            </w:r>
          </w:p>
        </w:tc>
        <w:tc>
          <w:tcPr>
            <w:tcW w:w="1418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0525D583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  2 530,21 € </w:t>
            </w:r>
          </w:p>
        </w:tc>
        <w:tc>
          <w:tcPr>
            <w:tcW w:w="1559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177CB013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 7 000,00 € </w:t>
            </w:r>
          </w:p>
        </w:tc>
      </w:tr>
      <w:tr w:rsidR="002D3C9A" w:rsidRPr="002D3C9A" w14:paraId="0FF451F5" w14:textId="77777777" w:rsidTr="002D3C9A">
        <w:trPr>
          <w:trHeight w:val="288"/>
          <w:jc w:val="center"/>
        </w:trPr>
        <w:tc>
          <w:tcPr>
            <w:tcW w:w="1587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ED7F5F9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>FRAIS FIXES</w:t>
            </w:r>
          </w:p>
        </w:tc>
        <w:tc>
          <w:tcPr>
            <w:tcW w:w="152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0E0401B7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4 750,71 € </w:t>
            </w:r>
          </w:p>
        </w:tc>
        <w:tc>
          <w:tcPr>
            <w:tcW w:w="155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AC27C0F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   2 000,00 € </w:t>
            </w:r>
          </w:p>
        </w:tc>
        <w:tc>
          <w:tcPr>
            <w:tcW w:w="1418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21E163B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  4 750,71 € </w:t>
            </w:r>
          </w:p>
        </w:tc>
        <w:tc>
          <w:tcPr>
            <w:tcW w:w="1559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7747938C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 2 000,00 € </w:t>
            </w:r>
          </w:p>
        </w:tc>
      </w:tr>
      <w:tr w:rsidR="002D3C9A" w:rsidRPr="002D3C9A" w14:paraId="1E403A9A" w14:textId="77777777" w:rsidTr="002D3C9A">
        <w:trPr>
          <w:trHeight w:val="288"/>
          <w:jc w:val="center"/>
        </w:trPr>
        <w:tc>
          <w:tcPr>
            <w:tcW w:w="1587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2AF8CD4A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>FRAIS POSTAUX</w:t>
            </w:r>
          </w:p>
        </w:tc>
        <w:tc>
          <w:tcPr>
            <w:tcW w:w="152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25E86CF2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2 251,13 € </w:t>
            </w:r>
          </w:p>
        </w:tc>
        <w:tc>
          <w:tcPr>
            <w:tcW w:w="155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60A84A51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      500,00 € </w:t>
            </w:r>
          </w:p>
        </w:tc>
        <w:tc>
          <w:tcPr>
            <w:tcW w:w="1418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3337ED6D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  2 251,13 € </w:t>
            </w:r>
          </w:p>
        </w:tc>
        <w:tc>
          <w:tcPr>
            <w:tcW w:w="1559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039C4CF0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 5 000,00 € </w:t>
            </w:r>
          </w:p>
        </w:tc>
      </w:tr>
      <w:tr w:rsidR="002D3C9A" w:rsidRPr="002D3C9A" w14:paraId="1FC935FB" w14:textId="77777777" w:rsidTr="002D3C9A">
        <w:trPr>
          <w:trHeight w:val="288"/>
          <w:jc w:val="center"/>
        </w:trPr>
        <w:tc>
          <w:tcPr>
            <w:tcW w:w="1587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2114EE41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>HONORAIRES</w:t>
            </w:r>
          </w:p>
        </w:tc>
        <w:tc>
          <w:tcPr>
            <w:tcW w:w="1527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3B04F1F4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4 217,33 € </w:t>
            </w:r>
          </w:p>
        </w:tc>
        <w:tc>
          <w:tcPr>
            <w:tcW w:w="1559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47C2FC46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   2 000,00 € </w:t>
            </w:r>
          </w:p>
        </w:tc>
        <w:tc>
          <w:tcPr>
            <w:tcW w:w="1418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bottom"/>
            <w:hideMark/>
          </w:tcPr>
          <w:p w14:paraId="1E54F315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  4 217,33 € </w:t>
            </w:r>
          </w:p>
        </w:tc>
        <w:tc>
          <w:tcPr>
            <w:tcW w:w="1559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bottom"/>
            <w:hideMark/>
          </w:tcPr>
          <w:p w14:paraId="3BFE2473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</w:rPr>
            </w:pPr>
            <w:r w:rsidRPr="002D3C9A">
              <w:rPr>
                <w:rFonts w:eastAsia="Times New Roman"/>
              </w:rPr>
              <w:t xml:space="preserve">     2 500,00 € </w:t>
            </w:r>
          </w:p>
        </w:tc>
      </w:tr>
      <w:tr w:rsidR="002D3C9A" w:rsidRPr="002D3C9A" w14:paraId="13BE522A" w14:textId="77777777" w:rsidTr="002D3C9A">
        <w:trPr>
          <w:trHeight w:val="288"/>
          <w:jc w:val="center"/>
        </w:trPr>
        <w:tc>
          <w:tcPr>
            <w:tcW w:w="1587" w:type="dxa"/>
            <w:tcBorders>
              <w:top w:val="double" w:sz="6" w:space="0" w:color="4472C4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0528AEBC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  <w:b/>
                <w:bCs/>
              </w:rPr>
            </w:pPr>
            <w:r w:rsidRPr="002D3C9A">
              <w:rPr>
                <w:rFonts w:eastAsia="Times New Roman"/>
                <w:b/>
                <w:bCs/>
              </w:rPr>
              <w:t>Total</w:t>
            </w:r>
          </w:p>
        </w:tc>
        <w:tc>
          <w:tcPr>
            <w:tcW w:w="1527" w:type="dxa"/>
            <w:tcBorders>
              <w:top w:val="double" w:sz="6" w:space="0" w:color="4472C4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04C41FE4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  <w:b/>
                <w:bCs/>
              </w:rPr>
            </w:pPr>
            <w:r w:rsidRPr="002D3C9A">
              <w:rPr>
                <w:rFonts w:eastAsia="Times New Roman"/>
                <w:b/>
                <w:bCs/>
              </w:rPr>
              <w:t xml:space="preserve">  39 264,77 € </w:t>
            </w:r>
          </w:p>
        </w:tc>
        <w:tc>
          <w:tcPr>
            <w:tcW w:w="1559" w:type="dxa"/>
            <w:tcBorders>
              <w:top w:val="double" w:sz="6" w:space="0" w:color="4472C4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73082D24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  <w:b/>
                <w:bCs/>
              </w:rPr>
            </w:pPr>
            <w:r w:rsidRPr="002D3C9A">
              <w:rPr>
                <w:rFonts w:eastAsia="Times New Roman"/>
                <w:b/>
                <w:bCs/>
              </w:rPr>
              <w:t xml:space="preserve">    30 500,00 € </w:t>
            </w:r>
          </w:p>
        </w:tc>
        <w:tc>
          <w:tcPr>
            <w:tcW w:w="1418" w:type="dxa"/>
            <w:tcBorders>
              <w:top w:val="double" w:sz="6" w:space="0" w:color="4472C4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bottom"/>
            <w:hideMark/>
          </w:tcPr>
          <w:p w14:paraId="1BB8AA94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  <w:b/>
                <w:bCs/>
              </w:rPr>
            </w:pPr>
            <w:r w:rsidRPr="002D3C9A">
              <w:rPr>
                <w:rFonts w:eastAsia="Times New Roman"/>
                <w:b/>
                <w:bCs/>
              </w:rPr>
              <w:t xml:space="preserve">    39 264,77 € </w:t>
            </w:r>
          </w:p>
        </w:tc>
        <w:tc>
          <w:tcPr>
            <w:tcW w:w="1559" w:type="dxa"/>
            <w:tcBorders>
              <w:top w:val="double" w:sz="6" w:space="0" w:color="4472C4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bottom"/>
            <w:hideMark/>
          </w:tcPr>
          <w:p w14:paraId="1674A3D8" w14:textId="77777777" w:rsidR="002D3C9A" w:rsidRPr="002D3C9A" w:rsidRDefault="002D3C9A" w:rsidP="002D3C9A">
            <w:pPr>
              <w:spacing w:after="0" w:line="240" w:lineRule="auto"/>
              <w:ind w:left="0" w:firstLine="0"/>
              <w:rPr>
                <w:rFonts w:eastAsia="Times New Roman"/>
                <w:b/>
                <w:bCs/>
              </w:rPr>
            </w:pPr>
            <w:r w:rsidRPr="002D3C9A">
              <w:rPr>
                <w:rFonts w:eastAsia="Times New Roman"/>
                <w:b/>
                <w:bCs/>
              </w:rPr>
              <w:t xml:space="preserve">   27 753,27 € </w:t>
            </w:r>
          </w:p>
        </w:tc>
      </w:tr>
    </w:tbl>
    <w:p w14:paraId="4B9BBA7B" w14:textId="5CC788E4" w:rsidR="000D103D" w:rsidRDefault="000D103D" w:rsidP="000D103D"/>
    <w:p w14:paraId="0A13794B" w14:textId="7F1ADC12" w:rsidR="002D3C9A" w:rsidRDefault="00982E9E" w:rsidP="005D701D">
      <w:pPr>
        <w:pStyle w:val="Paragraphedeliste"/>
        <w:numPr>
          <w:ilvl w:val="0"/>
          <w:numId w:val="35"/>
        </w:numPr>
        <w:ind w:left="406" w:firstLine="0"/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776000" behindDoc="0" locked="0" layoutInCell="0" allowOverlap="1" wp14:anchorId="76475F69" wp14:editId="55EA4FF6">
                <wp:simplePos x="0" y="0"/>
                <wp:positionH relativeFrom="column">
                  <wp:posOffset>5715</wp:posOffset>
                </wp:positionH>
                <wp:positionV relativeFrom="paragraph">
                  <wp:posOffset>624205</wp:posOffset>
                </wp:positionV>
                <wp:extent cx="6627495" cy="3806190"/>
                <wp:effectExtent l="57150" t="57150" r="40005" b="41910"/>
                <wp:wrapSquare wrapText="bothSides"/>
                <wp:docPr id="4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7495" cy="38061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EF325C" w14:textId="77777777" w:rsidR="00973F3B" w:rsidRDefault="00973F3B" w:rsidP="00AB29B0">
                            <w:pPr>
                              <w:pStyle w:val="CodeVBA"/>
                            </w:pPr>
                            <w:r>
                              <w:t>Sub AddSampleChart()</w:t>
                            </w:r>
                          </w:p>
                          <w:p w14:paraId="316BDDE5" w14:textId="77777777" w:rsidR="00973F3B" w:rsidRDefault="00973F3B" w:rsidP="00AB29B0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122C784E" w14:textId="77777777" w:rsidR="00973F3B" w:rsidRDefault="00973F3B" w:rsidP="00AB29B0">
                            <w:pPr>
                              <w:pStyle w:val="CodeVBA"/>
                            </w:pPr>
                            <w:r>
                              <w:t xml:space="preserve">    Dim oChartObject As ChartObject</w:t>
                            </w:r>
                          </w:p>
                          <w:p w14:paraId="4F100135" w14:textId="77777777" w:rsidR="00973F3B" w:rsidRDefault="00973F3B" w:rsidP="00AB29B0">
                            <w:pPr>
                              <w:pStyle w:val="CodeVBA"/>
                            </w:pPr>
                            <w:r>
                              <w:t xml:space="preserve">    Dim oChart As Chart</w:t>
                            </w:r>
                          </w:p>
                          <w:p w14:paraId="340B22ED" w14:textId="77777777" w:rsidR="00973F3B" w:rsidRDefault="00973F3B" w:rsidP="00AB29B0">
                            <w:pPr>
                              <w:pStyle w:val="CodeVBA"/>
                            </w:pPr>
                            <w:r>
                              <w:t xml:space="preserve">    Dim oSerie As Series</w:t>
                            </w:r>
                          </w:p>
                          <w:p w14:paraId="2A479B51" w14:textId="77777777" w:rsidR="00973F3B" w:rsidRDefault="00973F3B" w:rsidP="00AB29B0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181E3544" w14:textId="77777777" w:rsidR="00973F3B" w:rsidRDefault="00973F3B" w:rsidP="00AB29B0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  <w:r w:rsidRPr="00AB29B0">
                              <w:rPr>
                                <w:color w:val="538135" w:themeColor="accent6" w:themeShade="BF"/>
                              </w:rPr>
                              <w:t>'On référe la feuille de destination du graphique contenant les données</w:t>
                            </w:r>
                          </w:p>
                          <w:p w14:paraId="59EE2614" w14:textId="77777777" w:rsidR="00973F3B" w:rsidRDefault="00973F3B" w:rsidP="00AB29B0">
                            <w:pPr>
                              <w:pStyle w:val="CodeVBA"/>
                            </w:pPr>
                            <w:r>
                              <w:t xml:space="preserve">    Set oSheet = ThisWorkbook.Worksheets("Données")</w:t>
                            </w:r>
                          </w:p>
                          <w:p w14:paraId="2037A5D5" w14:textId="1443E5B8" w:rsidR="00973F3B" w:rsidRDefault="00973F3B" w:rsidP="00AB29B0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  <w:r w:rsidRPr="00AB29B0">
                              <w:rPr>
                                <w:color w:val="538135" w:themeColor="accent6" w:themeShade="BF"/>
                              </w:rPr>
                              <w:t xml:space="preserve">'On créé un nouveau graphique </w:t>
                            </w:r>
                            <w:r>
                              <w:rPr>
                                <w:color w:val="538135" w:themeColor="accent6" w:themeShade="BF"/>
                              </w:rPr>
                              <w:t>incorporé</w:t>
                            </w:r>
                            <w:r w:rsidRPr="00AB29B0">
                              <w:rPr>
                                <w:color w:val="538135" w:themeColor="accent6" w:themeShade="BF"/>
                              </w:rPr>
                              <w:t xml:space="preserve"> du type par défaut</w:t>
                            </w:r>
                          </w:p>
                          <w:p w14:paraId="11E1AAAF" w14:textId="77777777" w:rsidR="00973F3B" w:rsidRDefault="00973F3B" w:rsidP="00AB29B0">
                            <w:pPr>
                              <w:pStyle w:val="CodeVBA"/>
                            </w:pPr>
                            <w:r>
                              <w:t xml:space="preserve">    Set oChartObject = oSheet.ChartObjects.Add(1, 200, 300, 200)</w:t>
                            </w:r>
                          </w:p>
                          <w:p w14:paraId="195DA7EF" w14:textId="77777777" w:rsidR="00973F3B" w:rsidRPr="00AB29B0" w:rsidRDefault="00973F3B" w:rsidP="00AB29B0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AB29B0">
                              <w:rPr>
                                <w:color w:val="538135" w:themeColor="accent6" w:themeShade="BF"/>
                              </w:rPr>
                              <w:t xml:space="preserve">    'On réfère le graphique créé</w:t>
                            </w:r>
                          </w:p>
                          <w:p w14:paraId="390043AE" w14:textId="77777777" w:rsidR="00973F3B" w:rsidRDefault="00973F3B" w:rsidP="00AB29B0">
                            <w:pPr>
                              <w:pStyle w:val="CodeVBA"/>
                            </w:pPr>
                            <w:r>
                              <w:t xml:space="preserve">    Set oChart = oChartObject.Chart</w:t>
                            </w:r>
                          </w:p>
                          <w:p w14:paraId="5A314B77" w14:textId="77777777" w:rsidR="00973F3B" w:rsidRPr="00AB29B0" w:rsidRDefault="00973F3B" w:rsidP="00AB29B0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>
                              <w:t xml:space="preserve">    </w:t>
                            </w:r>
                            <w:r w:rsidRPr="00AB29B0">
                              <w:rPr>
                                <w:color w:val="538135" w:themeColor="accent6" w:themeShade="BF"/>
                              </w:rPr>
                              <w:t>'On ajoute une série au graphique</w:t>
                            </w:r>
                          </w:p>
                          <w:p w14:paraId="30290B98" w14:textId="77777777" w:rsidR="00973F3B" w:rsidRDefault="00973F3B" w:rsidP="00AB29B0">
                            <w:pPr>
                              <w:pStyle w:val="CodeVBA"/>
                            </w:pPr>
                            <w:r>
                              <w:t xml:space="preserve">    Set oSerie = oChart.SeriesCollection.NewSeries</w:t>
                            </w:r>
                          </w:p>
                          <w:p w14:paraId="31AE8742" w14:textId="77777777" w:rsidR="00973F3B" w:rsidRDefault="00973F3B" w:rsidP="00AB29B0">
                            <w:pPr>
                              <w:pStyle w:val="CodeVBA"/>
                            </w:pPr>
                            <w:r>
                              <w:t xml:space="preserve">    With oSerie</w:t>
                            </w:r>
                          </w:p>
                          <w:p w14:paraId="0F87BBEE" w14:textId="77777777" w:rsidR="00973F3B" w:rsidRPr="00AB29B0" w:rsidRDefault="00973F3B" w:rsidP="00AB29B0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>
                              <w:t xml:space="preserve">        </w:t>
                            </w:r>
                            <w:r w:rsidRPr="00AB29B0">
                              <w:rPr>
                                <w:color w:val="538135" w:themeColor="accent6" w:themeShade="BF"/>
                              </w:rPr>
                              <w:t>'On indique la plage utilisée pour les valeurs de la série</w:t>
                            </w:r>
                          </w:p>
                          <w:p w14:paraId="654161D7" w14:textId="77777777" w:rsidR="00973F3B" w:rsidRDefault="00973F3B" w:rsidP="00AB29B0">
                            <w:pPr>
                              <w:pStyle w:val="CodeVBA"/>
                            </w:pPr>
                            <w:r>
                              <w:t xml:space="preserve">        .Values = oSheet.Range("B3:B11")</w:t>
                            </w:r>
                          </w:p>
                          <w:p w14:paraId="185360C8" w14:textId="77777777" w:rsidR="00973F3B" w:rsidRDefault="00973F3B" w:rsidP="00AB29B0">
                            <w:pPr>
                              <w:pStyle w:val="CodeVBA"/>
                            </w:pPr>
                            <w:r>
                              <w:t xml:space="preserve">       </w:t>
                            </w:r>
                            <w:r w:rsidRPr="00AB29B0">
                              <w:rPr>
                                <w:color w:val="538135" w:themeColor="accent6" w:themeShade="BF"/>
                              </w:rPr>
                              <w:t xml:space="preserve"> 'On indique la plage utilisée pour les libellés de l'axe horizontal</w:t>
                            </w:r>
                          </w:p>
                          <w:p w14:paraId="51B48CCE" w14:textId="77777777" w:rsidR="00973F3B" w:rsidRDefault="00973F3B" w:rsidP="00AB29B0">
                            <w:pPr>
                              <w:pStyle w:val="CodeVBA"/>
                            </w:pPr>
                            <w:r>
                              <w:t xml:space="preserve">        .XValues = oSheet.Range("A3:A11")</w:t>
                            </w:r>
                          </w:p>
                          <w:p w14:paraId="168AA4DD" w14:textId="77777777" w:rsidR="00973F3B" w:rsidRDefault="00973F3B" w:rsidP="00AB29B0">
                            <w:pPr>
                              <w:pStyle w:val="CodeVBA"/>
                            </w:pPr>
                            <w:r>
                              <w:t xml:space="preserve">    End With</w:t>
                            </w:r>
                          </w:p>
                          <w:p w14:paraId="590B2605" w14:textId="5FE36695" w:rsidR="00973F3B" w:rsidRPr="0032096F" w:rsidRDefault="00973F3B" w:rsidP="00AB29B0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475F69" id="_x0000_s1029" type="#_x0000_t202" style="position:absolute;left:0;text-align:left;margin-left:.45pt;margin-top:49.15pt;width:521.85pt;height:299.7pt;z-index:251776000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" o:allowincell="f" fillcolor="white [3201]" stroked="f" strokeweight="1pt">
                <v:textbox>
                  <w:txbxContent>
                    <w:p w14:paraId="56EF325C" w14:textId="77777777" w:rsidR="00973F3B" w:rsidRDefault="00973F3B" w:rsidP="00AB29B0">
                      <w:pPr>
                        <w:pStyle w:val="CodeVBA"/>
                      </w:pPr>
                      <w:r>
                        <w:t>Sub AddSampleChart()</w:t>
                      </w:r>
                    </w:p>
                    <w:p w14:paraId="316BDDE5" w14:textId="77777777" w:rsidR="00973F3B" w:rsidRDefault="00973F3B" w:rsidP="00AB29B0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122C784E" w14:textId="77777777" w:rsidR="00973F3B" w:rsidRDefault="00973F3B" w:rsidP="00AB29B0">
                      <w:pPr>
                        <w:pStyle w:val="CodeVBA"/>
                      </w:pPr>
                      <w:r>
                        <w:t xml:space="preserve">    Dim oChartObject As ChartObject</w:t>
                      </w:r>
                    </w:p>
                    <w:p w14:paraId="4F100135" w14:textId="77777777" w:rsidR="00973F3B" w:rsidRDefault="00973F3B" w:rsidP="00AB29B0">
                      <w:pPr>
                        <w:pStyle w:val="CodeVBA"/>
                      </w:pPr>
                      <w:r>
                        <w:t xml:space="preserve">    Dim oChart As Chart</w:t>
                      </w:r>
                    </w:p>
                    <w:p w14:paraId="340B22ED" w14:textId="77777777" w:rsidR="00973F3B" w:rsidRDefault="00973F3B" w:rsidP="00AB29B0">
                      <w:pPr>
                        <w:pStyle w:val="CodeVBA"/>
                      </w:pPr>
                      <w:r>
                        <w:t xml:space="preserve">    Dim oSerie As Series</w:t>
                      </w:r>
                    </w:p>
                    <w:p w14:paraId="2A479B51" w14:textId="77777777" w:rsidR="00973F3B" w:rsidRDefault="00973F3B" w:rsidP="00AB29B0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181E3544" w14:textId="77777777" w:rsidR="00973F3B" w:rsidRDefault="00973F3B" w:rsidP="00AB29B0">
                      <w:pPr>
                        <w:pStyle w:val="CodeVBA"/>
                      </w:pPr>
                      <w:r>
                        <w:t xml:space="preserve">    </w:t>
                      </w:r>
                      <w:r w:rsidRPr="00AB29B0">
                        <w:rPr>
                          <w:color w:val="538135" w:themeColor="accent6" w:themeShade="BF"/>
                        </w:rPr>
                        <w:t>'On référe la feuille de destination du graphique contenant les données</w:t>
                      </w:r>
                    </w:p>
                    <w:p w14:paraId="59EE2614" w14:textId="77777777" w:rsidR="00973F3B" w:rsidRDefault="00973F3B" w:rsidP="00AB29B0">
                      <w:pPr>
                        <w:pStyle w:val="CodeVBA"/>
                      </w:pPr>
                      <w:r>
                        <w:t xml:space="preserve">    Set oSheet = ThisWorkbook.Worksheets("Données")</w:t>
                      </w:r>
                    </w:p>
                    <w:p w14:paraId="2037A5D5" w14:textId="1443E5B8" w:rsidR="00973F3B" w:rsidRDefault="00973F3B" w:rsidP="00AB29B0">
                      <w:pPr>
                        <w:pStyle w:val="CodeVBA"/>
                      </w:pPr>
                      <w:r>
                        <w:t xml:space="preserve">    </w:t>
                      </w:r>
                      <w:r w:rsidRPr="00AB29B0">
                        <w:rPr>
                          <w:color w:val="538135" w:themeColor="accent6" w:themeShade="BF"/>
                        </w:rPr>
                        <w:t xml:space="preserve">'On créé un nouveau graphique </w:t>
                      </w:r>
                      <w:r>
                        <w:rPr>
                          <w:color w:val="538135" w:themeColor="accent6" w:themeShade="BF"/>
                        </w:rPr>
                        <w:t>incorporé</w:t>
                      </w:r>
                      <w:r w:rsidRPr="00AB29B0">
                        <w:rPr>
                          <w:color w:val="538135" w:themeColor="accent6" w:themeShade="BF"/>
                        </w:rPr>
                        <w:t xml:space="preserve"> du type par défaut</w:t>
                      </w:r>
                    </w:p>
                    <w:p w14:paraId="11E1AAAF" w14:textId="77777777" w:rsidR="00973F3B" w:rsidRDefault="00973F3B" w:rsidP="00AB29B0">
                      <w:pPr>
                        <w:pStyle w:val="CodeVBA"/>
                      </w:pPr>
                      <w:r>
                        <w:t xml:space="preserve">    Set oChartObject = oSheet.ChartObjects.Add(1, 200, 300, 200)</w:t>
                      </w:r>
                    </w:p>
                    <w:p w14:paraId="195DA7EF" w14:textId="77777777" w:rsidR="00973F3B" w:rsidRPr="00AB29B0" w:rsidRDefault="00973F3B" w:rsidP="00AB29B0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AB29B0">
                        <w:rPr>
                          <w:color w:val="538135" w:themeColor="accent6" w:themeShade="BF"/>
                        </w:rPr>
                        <w:t xml:space="preserve">    'On réfère le graphique créé</w:t>
                      </w:r>
                    </w:p>
                    <w:p w14:paraId="390043AE" w14:textId="77777777" w:rsidR="00973F3B" w:rsidRDefault="00973F3B" w:rsidP="00AB29B0">
                      <w:pPr>
                        <w:pStyle w:val="CodeVBA"/>
                      </w:pPr>
                      <w:r>
                        <w:t xml:space="preserve">    Set oChart = oChartObject.Chart</w:t>
                      </w:r>
                    </w:p>
                    <w:p w14:paraId="5A314B77" w14:textId="77777777" w:rsidR="00973F3B" w:rsidRPr="00AB29B0" w:rsidRDefault="00973F3B" w:rsidP="00AB29B0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>
                        <w:t xml:space="preserve">    </w:t>
                      </w:r>
                      <w:r w:rsidRPr="00AB29B0">
                        <w:rPr>
                          <w:color w:val="538135" w:themeColor="accent6" w:themeShade="BF"/>
                        </w:rPr>
                        <w:t>'On ajoute une série au graphique</w:t>
                      </w:r>
                    </w:p>
                    <w:p w14:paraId="30290B98" w14:textId="77777777" w:rsidR="00973F3B" w:rsidRDefault="00973F3B" w:rsidP="00AB29B0">
                      <w:pPr>
                        <w:pStyle w:val="CodeVBA"/>
                      </w:pPr>
                      <w:r>
                        <w:t xml:space="preserve">    Set oSerie = oChart.SeriesCollection.NewSeries</w:t>
                      </w:r>
                    </w:p>
                    <w:p w14:paraId="31AE8742" w14:textId="77777777" w:rsidR="00973F3B" w:rsidRDefault="00973F3B" w:rsidP="00AB29B0">
                      <w:pPr>
                        <w:pStyle w:val="CodeVBA"/>
                      </w:pPr>
                      <w:r>
                        <w:t xml:space="preserve">    With oSerie</w:t>
                      </w:r>
                    </w:p>
                    <w:p w14:paraId="0F87BBEE" w14:textId="77777777" w:rsidR="00973F3B" w:rsidRPr="00AB29B0" w:rsidRDefault="00973F3B" w:rsidP="00AB29B0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>
                        <w:t xml:space="preserve">        </w:t>
                      </w:r>
                      <w:r w:rsidRPr="00AB29B0">
                        <w:rPr>
                          <w:color w:val="538135" w:themeColor="accent6" w:themeShade="BF"/>
                        </w:rPr>
                        <w:t>'On indique la plage utilisée pour les valeurs de la série</w:t>
                      </w:r>
                    </w:p>
                    <w:p w14:paraId="654161D7" w14:textId="77777777" w:rsidR="00973F3B" w:rsidRDefault="00973F3B" w:rsidP="00AB29B0">
                      <w:pPr>
                        <w:pStyle w:val="CodeVBA"/>
                      </w:pPr>
                      <w:r>
                        <w:t xml:space="preserve">        .Values = oSheet.Range("B3:B11")</w:t>
                      </w:r>
                    </w:p>
                    <w:p w14:paraId="185360C8" w14:textId="77777777" w:rsidR="00973F3B" w:rsidRDefault="00973F3B" w:rsidP="00AB29B0">
                      <w:pPr>
                        <w:pStyle w:val="CodeVBA"/>
                      </w:pPr>
                      <w:r>
                        <w:t xml:space="preserve">       </w:t>
                      </w:r>
                      <w:r w:rsidRPr="00AB29B0">
                        <w:rPr>
                          <w:color w:val="538135" w:themeColor="accent6" w:themeShade="BF"/>
                        </w:rPr>
                        <w:t xml:space="preserve"> 'On indique la plage utilisée pour les libellés de l'axe horizontal</w:t>
                      </w:r>
                    </w:p>
                    <w:p w14:paraId="51B48CCE" w14:textId="77777777" w:rsidR="00973F3B" w:rsidRDefault="00973F3B" w:rsidP="00AB29B0">
                      <w:pPr>
                        <w:pStyle w:val="CodeVBA"/>
                      </w:pPr>
                      <w:r>
                        <w:t xml:space="preserve">        .XValues = oSheet.Range("A3:A11")</w:t>
                      </w:r>
                    </w:p>
                    <w:p w14:paraId="168AA4DD" w14:textId="77777777" w:rsidR="00973F3B" w:rsidRDefault="00973F3B" w:rsidP="00AB29B0">
                      <w:pPr>
                        <w:pStyle w:val="CodeVBA"/>
                      </w:pPr>
                      <w:r>
                        <w:t xml:space="preserve">    End With</w:t>
                      </w:r>
                    </w:p>
                    <w:p w14:paraId="590B2605" w14:textId="5FE36695" w:rsidR="00973F3B" w:rsidRPr="0032096F" w:rsidRDefault="00973F3B" w:rsidP="00AB29B0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452F3">
        <w:t xml:space="preserve">Grâce au </w:t>
      </w:r>
      <w:r w:rsidR="00057172">
        <w:t>code suivant</w:t>
      </w:r>
      <w:r w:rsidR="00F452F3">
        <w:t xml:space="preserve">, </w:t>
      </w:r>
      <w:r w:rsidR="005368B9">
        <w:t xml:space="preserve">est créé </w:t>
      </w:r>
      <w:r w:rsidR="00057172">
        <w:t>u</w:t>
      </w:r>
      <w:r w:rsidR="000D103D">
        <w:t xml:space="preserve">n </w:t>
      </w:r>
      <w:r w:rsidR="000D103D" w:rsidRPr="005F0BF2">
        <w:rPr>
          <w:b/>
          <w:bCs/>
        </w:rPr>
        <w:t xml:space="preserve">graphique </w:t>
      </w:r>
      <w:r w:rsidR="002D3C9A" w:rsidRPr="005F0BF2">
        <w:rPr>
          <w:b/>
          <w:bCs/>
        </w:rPr>
        <w:t>incorporé</w:t>
      </w:r>
      <w:r w:rsidR="002D3C9A">
        <w:t xml:space="preserve"> illustr</w:t>
      </w:r>
      <w:r w:rsidR="00057172">
        <w:t>ant</w:t>
      </w:r>
      <w:r w:rsidR="002D3C9A">
        <w:t xml:space="preserve"> les dépenses pour le mois de janvier </w:t>
      </w:r>
      <w:proofErr w:type="gramStart"/>
      <w:r w:rsidR="002D3C9A">
        <w:t>2020</w:t>
      </w:r>
      <w:r w:rsidR="00D56292">
        <w:t>:</w:t>
      </w:r>
      <w:proofErr w:type="gramEnd"/>
    </w:p>
    <w:p w14:paraId="49AEF920" w14:textId="77777777" w:rsidR="00AB29B0" w:rsidRDefault="00AB29B0" w:rsidP="00287CEF">
      <w:pPr>
        <w:ind w:left="0" w:firstLine="0"/>
      </w:pPr>
    </w:p>
    <w:p w14:paraId="332B936C" w14:textId="0063CC56" w:rsidR="009E4F38" w:rsidRDefault="009E4F38" w:rsidP="009E4F38">
      <w:pPr>
        <w:shd w:val="clear" w:color="auto" w:fill="FFFFFF"/>
        <w:spacing w:after="0" w:line="240" w:lineRule="auto"/>
        <w:rPr>
          <w:b/>
          <w:bCs/>
          <w:u w:val="single"/>
        </w:rPr>
      </w:pPr>
      <w:r w:rsidRPr="002F68EA">
        <w:rPr>
          <w:b/>
          <w:bCs/>
          <w:u w:val="single"/>
        </w:rPr>
        <w:lastRenderedPageBreak/>
        <w:t>Résultat obtenu :</w:t>
      </w:r>
    </w:p>
    <w:p w14:paraId="245404F8" w14:textId="1C168DF2" w:rsidR="00D56292" w:rsidRDefault="00287CEF" w:rsidP="00D56292">
      <w:pPr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802624" behindDoc="1" locked="0" layoutInCell="1" allowOverlap="1" wp14:anchorId="7B03CD72" wp14:editId="10D40716">
                <wp:simplePos x="0" y="0"/>
                <wp:positionH relativeFrom="margin">
                  <wp:posOffset>-226695</wp:posOffset>
                </wp:positionH>
                <wp:positionV relativeFrom="paragraph">
                  <wp:posOffset>4994275</wp:posOffset>
                </wp:positionV>
                <wp:extent cx="6823075" cy="3398520"/>
                <wp:effectExtent l="0" t="0" r="15875" b="11430"/>
                <wp:wrapNone/>
                <wp:docPr id="38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3075" cy="3398520"/>
                          <a:chOff x="0" y="-1"/>
                          <a:chExt cx="6448426" cy="2946818"/>
                        </a:xfr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41" name="Shape 50"/>
                        <wps:cNvSpPr/>
                        <wps:spPr>
                          <a:xfrm>
                            <a:off x="0" y="0"/>
                            <a:ext cx="6448426" cy="29468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solidFill>
                              <a:schemeClr val="accent6">
                                <a:lumMod val="75000"/>
                              </a:schemeClr>
                            </a:solidFill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42" name="Shape 51"/>
                        <wps:cNvSpPr/>
                        <wps:spPr>
                          <a:xfrm>
                            <a:off x="0" y="-1"/>
                            <a:ext cx="6448426" cy="29468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chemeClr val="accent6">
                                <a:lumMod val="75000"/>
                              </a:schemeClr>
                            </a:solidFill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62A2F7" id="Group 5197" o:spid="_x0000_s1026" style="position:absolute;margin-left:-17.85pt;margin-top:393.25pt;width:537.25pt;height:267.6pt;z-index:-251513856;mso-position-horizontal-relative:margin;mso-width-relative:margin;mso-height-relative:margin" coordorigin="" coordsize="64484,29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">
                <v:shape id="Shape 50" o:spid="_x0000_s1027" style="position:absolute;width:64484;height:29468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" path="m373063,l6075300,v206120,,373126,167005,373126,372999l6448426,1865249v,205994,-167006,373126,-373126,373126l373063,2238375c167030,2238375,,2071243,,1865249l,372999c,167005,167030,,373063,xe" filled="f" strokecolor="#538135 [2409]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9468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" path="m,372999c,167005,167030,,373063,l6075300,v206120,,373126,167005,373126,372999l6448426,1865249v,205994,-167006,373126,-373126,373126l373063,2238375c167030,2238375,,2071243,,1865249l,372999xe" filled="f" strokecolor="#538135 [2409]" strokeweight="1pt">
                  <v:stroke miterlimit="83231f" joinstyle="miter"/>
                  <v:path arrowok="t" textboxrect="0,0,6448426,2238375"/>
                </v:shape>
                <w10:wrap anchorx="margin"/>
              </v:group>
            </w:pict>
          </mc:Fallback>
        </mc:AlternateContent>
      </w:r>
      <w:r w:rsidR="00AB29B0" w:rsidRPr="00AB29B0">
        <w:rPr>
          <w:noProof/>
        </w:rPr>
        <w:drawing>
          <wp:inline distT="0" distB="0" distL="0" distR="0" wp14:anchorId="6E2513F8" wp14:editId="77319BBF">
            <wp:extent cx="4108864" cy="4716780"/>
            <wp:effectExtent l="114300" t="114300" r="139700" b="140970"/>
            <wp:docPr id="47" name="Imag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125712" cy="47361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64F68F2" w14:textId="5C509FFD" w:rsidR="00D56292" w:rsidRDefault="00D56292" w:rsidP="00D56292">
      <w:r>
        <w:rPr>
          <w:noProof/>
        </w:rPr>
        <w:drawing>
          <wp:inline distT="0" distB="0" distL="0" distR="0" wp14:anchorId="40D05463" wp14:editId="44D55180">
            <wp:extent cx="243840" cy="243840"/>
            <wp:effectExtent l="0" t="0" r="3810" b="3810"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4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Dans la suite de ce document, les fragments de code proposés manipulent le graphique </w:t>
      </w:r>
      <w:r w:rsidR="005368B9">
        <w:t xml:space="preserve">créé dans le classeur </w:t>
      </w:r>
      <w:r>
        <w:t>exemple</w:t>
      </w:r>
      <w:r w:rsidR="005368B9">
        <w:t>. Ce graphique est</w:t>
      </w:r>
      <w:r>
        <w:t xml:space="preserve"> de type </w:t>
      </w:r>
      <w:r w:rsidRPr="00D56292">
        <w:rPr>
          <w:b/>
          <w:bCs/>
        </w:rPr>
        <w:t>graphique incorporé</w:t>
      </w:r>
      <w:r>
        <w:t>.</w:t>
      </w:r>
    </w:p>
    <w:p w14:paraId="5EEC511B" w14:textId="0372FE3F" w:rsidR="00D56292" w:rsidRDefault="00AB6C10" w:rsidP="00D56292">
      <w:r>
        <w:t>Au</w:t>
      </w:r>
      <w:r w:rsidR="00D56292">
        <w:t xml:space="preserve"> cas </w:t>
      </w:r>
      <w:r>
        <w:t xml:space="preserve">où l’on manipule </w:t>
      </w:r>
      <w:r w:rsidR="00D56292">
        <w:t xml:space="preserve">un </w:t>
      </w:r>
      <w:r w:rsidR="00D56292" w:rsidRPr="00AB6C10">
        <w:rPr>
          <w:b/>
          <w:bCs/>
        </w:rPr>
        <w:t>graphique isolé</w:t>
      </w:r>
      <w:r>
        <w:t xml:space="preserve">, </w:t>
      </w:r>
      <w:r w:rsidR="005368B9">
        <w:t>la plupart des codes VBA proposés fonctionnent en remplaçant simplement les lignes de référencement de</w:t>
      </w:r>
      <w:r w:rsidR="00D56292">
        <w:t xml:space="preserve"> </w:t>
      </w:r>
      <w:r w:rsidR="00D56292" w:rsidRPr="00AB6C10">
        <w:rPr>
          <w:b/>
          <w:bCs/>
        </w:rPr>
        <w:t>l’objet Chart</w:t>
      </w:r>
      <w:r w:rsidR="00D56292">
        <w:t> :</w:t>
      </w:r>
    </w:p>
    <w:p w14:paraId="27DDE986" w14:textId="07548F67" w:rsidR="00287CEF" w:rsidRPr="00287CEF" w:rsidRDefault="00287CEF" w:rsidP="00287CEF">
      <w:pPr>
        <w:spacing w:after="0"/>
        <w:rPr>
          <w:b/>
          <w:bCs/>
        </w:rPr>
      </w:pPr>
      <w:r w:rsidRPr="00287CEF">
        <w:rPr>
          <w:b/>
          <w:bCs/>
        </w:rPr>
        <w:t>Référencement de l’objet Chart pour un graphique incorporé :</w:t>
      </w:r>
    </w:p>
    <w:p w14:paraId="2FFA28A9" w14:textId="77777777" w:rsidR="00287CEF" w:rsidRDefault="00D56292" w:rsidP="00287CEF">
      <w:pPr>
        <w:spacing w:after="0"/>
        <w:ind w:left="57"/>
      </w:pPr>
      <w:r>
        <w:t xml:space="preserve">    Dim </w:t>
      </w:r>
      <w:proofErr w:type="spellStart"/>
      <w:r>
        <w:t>oSheet</w:t>
      </w:r>
      <w:proofErr w:type="spellEnd"/>
      <w:r>
        <w:t xml:space="preserve"> As </w:t>
      </w:r>
      <w:proofErr w:type="spellStart"/>
      <w:r>
        <w:t>Worksheet</w:t>
      </w:r>
      <w:proofErr w:type="spellEnd"/>
    </w:p>
    <w:p w14:paraId="4301C525" w14:textId="4ADA3398" w:rsidR="00D56292" w:rsidRDefault="00D56292" w:rsidP="00287CEF">
      <w:pPr>
        <w:spacing w:after="0"/>
        <w:ind w:left="57"/>
      </w:pPr>
      <w:r>
        <w:t xml:space="preserve">    Dim oChart As Chart</w:t>
      </w:r>
    </w:p>
    <w:p w14:paraId="0ECA5A2A" w14:textId="77777777" w:rsidR="00D56292" w:rsidRPr="006700C9" w:rsidRDefault="00D56292" w:rsidP="00287CEF">
      <w:pPr>
        <w:pStyle w:val="CodeVBA"/>
        <w:spacing w:after="0"/>
        <w:ind w:left="57"/>
        <w:rPr>
          <w:color w:val="538135" w:themeColor="accent6" w:themeShade="BF"/>
        </w:rPr>
      </w:pPr>
      <w:r w:rsidRPr="006700C9">
        <w:rPr>
          <w:color w:val="538135" w:themeColor="accent6" w:themeShade="BF"/>
        </w:rPr>
        <w:t xml:space="preserve">    'On référe la feuille</w:t>
      </w:r>
    </w:p>
    <w:p w14:paraId="03F1AABE" w14:textId="77777777" w:rsidR="00D56292" w:rsidRDefault="00D56292" w:rsidP="00287CEF">
      <w:pPr>
        <w:pStyle w:val="CodeVBA"/>
        <w:spacing w:after="0"/>
        <w:ind w:left="57"/>
      </w:pPr>
      <w:r>
        <w:t xml:space="preserve">    Set oSheet = ThisWorkbook.Worksheets("Données")</w:t>
      </w:r>
    </w:p>
    <w:p w14:paraId="692FF850" w14:textId="77777777" w:rsidR="00D56292" w:rsidRPr="006700C9" w:rsidRDefault="00D56292" w:rsidP="00287CEF">
      <w:pPr>
        <w:pStyle w:val="CodeVBA"/>
        <w:spacing w:after="0"/>
        <w:ind w:left="57"/>
        <w:rPr>
          <w:color w:val="538135" w:themeColor="accent6" w:themeShade="BF"/>
        </w:rPr>
      </w:pPr>
      <w:r w:rsidRPr="006700C9">
        <w:rPr>
          <w:color w:val="538135" w:themeColor="accent6" w:themeShade="BF"/>
        </w:rPr>
        <w:t xml:space="preserve">    'On référe le graphique </w:t>
      </w:r>
      <w:r>
        <w:rPr>
          <w:color w:val="538135" w:themeColor="accent6" w:themeShade="BF"/>
        </w:rPr>
        <w:t>incorporé</w:t>
      </w:r>
    </w:p>
    <w:p w14:paraId="7056053A" w14:textId="5CD02FCD" w:rsidR="00D56292" w:rsidRDefault="00D56292" w:rsidP="00287CEF">
      <w:pPr>
        <w:pStyle w:val="CodeVBA"/>
        <w:spacing w:after="0"/>
        <w:ind w:left="57"/>
      </w:pPr>
      <w:r>
        <w:t xml:space="preserve">    Set oChart = oSheet.ChartObjects(1).Chart</w:t>
      </w:r>
    </w:p>
    <w:p w14:paraId="39C6BE0A" w14:textId="77777777" w:rsidR="00287CEF" w:rsidRPr="00287CEF" w:rsidRDefault="00287CEF" w:rsidP="00287CEF"/>
    <w:p w14:paraId="2B4DCA0C" w14:textId="36C3C545" w:rsidR="00287CEF" w:rsidRPr="00287CEF" w:rsidRDefault="00287CEF" w:rsidP="00287CEF">
      <w:pPr>
        <w:spacing w:after="0"/>
        <w:ind w:left="57"/>
        <w:rPr>
          <w:b/>
          <w:bCs/>
        </w:rPr>
      </w:pPr>
      <w:r w:rsidRPr="00287CEF">
        <w:rPr>
          <w:b/>
          <w:bCs/>
        </w:rPr>
        <w:t>Référencement de l’objet Chart pour un graphique i</w:t>
      </w:r>
      <w:r>
        <w:rPr>
          <w:b/>
          <w:bCs/>
        </w:rPr>
        <w:t>solé</w:t>
      </w:r>
      <w:r w:rsidRPr="00287CEF">
        <w:rPr>
          <w:b/>
          <w:bCs/>
        </w:rPr>
        <w:t> :</w:t>
      </w:r>
    </w:p>
    <w:p w14:paraId="6CE993AA" w14:textId="02E3DD89" w:rsidR="00AB6C10" w:rsidRDefault="00AB6C10" w:rsidP="00287CEF">
      <w:pPr>
        <w:pStyle w:val="CodeVBA"/>
        <w:spacing w:after="0"/>
        <w:ind w:left="57"/>
      </w:pPr>
      <w:r>
        <w:t xml:space="preserve">    Dim oChart As Chart    </w:t>
      </w:r>
    </w:p>
    <w:p w14:paraId="57D2D0D9" w14:textId="2FCB0195" w:rsidR="00AB6C10" w:rsidRDefault="00AB6C10" w:rsidP="00287CEF">
      <w:pPr>
        <w:pStyle w:val="CodeVBA"/>
        <w:spacing w:after="0"/>
        <w:ind w:left="57"/>
      </w:pPr>
      <w:r w:rsidRPr="008C3903">
        <w:rPr>
          <w:color w:val="538135" w:themeColor="accent6" w:themeShade="BF"/>
        </w:rPr>
        <w:t xml:space="preserve">    'On </w:t>
      </w:r>
      <w:r>
        <w:rPr>
          <w:color w:val="538135" w:themeColor="accent6" w:themeShade="BF"/>
        </w:rPr>
        <w:t>réfère le graphique isolé</w:t>
      </w:r>
    </w:p>
    <w:p w14:paraId="4DA30AD8" w14:textId="43C99BD3" w:rsidR="00AB6C10" w:rsidRDefault="00AB6C10" w:rsidP="00287CEF">
      <w:pPr>
        <w:pStyle w:val="CodeVBA"/>
        <w:spacing w:after="0"/>
        <w:ind w:left="57"/>
      </w:pPr>
      <w:r>
        <w:t xml:space="preserve">    Set oChart = ThisWorkbook.Charts(1)</w:t>
      </w:r>
    </w:p>
    <w:p w14:paraId="12C4BBD1" w14:textId="1A0883C7" w:rsidR="00D56292" w:rsidRDefault="00D56292">
      <w:pPr>
        <w:spacing w:after="160" w:line="259" w:lineRule="auto"/>
        <w:ind w:left="0" w:firstLine="0"/>
      </w:pPr>
    </w:p>
    <w:p w14:paraId="3DA061CA" w14:textId="67AAB483" w:rsidR="002D3C9A" w:rsidRDefault="00D775F1" w:rsidP="00011725">
      <w:pPr>
        <w:pStyle w:val="Titre1"/>
        <w:ind w:left="0" w:firstLine="0"/>
      </w:pPr>
      <w:bookmarkStart w:id="11" w:name="_Toc46148478"/>
      <w:r>
        <w:lastRenderedPageBreak/>
        <w:t>SPECIFION</w:t>
      </w:r>
      <w:r w:rsidR="00C65BB9">
        <w:t>S</w:t>
      </w:r>
      <w:r w:rsidR="00E522EC">
        <w:t xml:space="preserve"> LES</w:t>
      </w:r>
      <w:r w:rsidR="00C65BB9">
        <w:t xml:space="preserve"> </w:t>
      </w:r>
      <w:r w:rsidR="000D103D">
        <w:t xml:space="preserve">DEUX </w:t>
      </w:r>
      <w:r w:rsidR="00C65BB9">
        <w:t>ZONES</w:t>
      </w:r>
      <w:r w:rsidR="002D3C9A">
        <w:t xml:space="preserve"> </w:t>
      </w:r>
      <w:r w:rsidR="00E522EC">
        <w:t>DE L’OBJET CHART</w:t>
      </w:r>
      <w:bookmarkEnd w:id="11"/>
    </w:p>
    <w:p w14:paraId="351433EF" w14:textId="77777777" w:rsidR="00B64792" w:rsidRPr="00B64792" w:rsidRDefault="00B64792" w:rsidP="00B64792"/>
    <w:p w14:paraId="71141277" w14:textId="3F0CCCFD" w:rsidR="00C65BB9" w:rsidRDefault="002D3C9A" w:rsidP="00057172">
      <w:pPr>
        <w:jc w:val="center"/>
      </w:pPr>
      <w:r>
        <w:rPr>
          <w:noProof/>
        </w:rPr>
        <w:drawing>
          <wp:inline distT="0" distB="0" distL="0" distR="0" wp14:anchorId="0A63EBC7" wp14:editId="46A47B7C">
            <wp:extent cx="6283960" cy="4754578"/>
            <wp:effectExtent l="133350" t="152400" r="364490" b="332105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210" cy="47623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5137C68" w14:textId="77777777" w:rsidR="00B64792" w:rsidRDefault="00B64792">
      <w:pPr>
        <w:spacing w:after="160" w:line="259" w:lineRule="auto"/>
        <w:ind w:left="0" w:firstLine="0"/>
        <w:rPr>
          <w:rStyle w:val="Titre3Car"/>
          <w:b/>
          <w:bCs/>
        </w:rPr>
      </w:pPr>
      <w:r>
        <w:rPr>
          <w:rStyle w:val="Titre3Car"/>
          <w:b/>
          <w:bCs/>
        </w:rPr>
        <w:br w:type="page"/>
      </w:r>
    </w:p>
    <w:p w14:paraId="3C928F35" w14:textId="383785C4" w:rsidR="006700C9" w:rsidRDefault="00AB29B0" w:rsidP="006700C9">
      <w:pPr>
        <w:rPr>
          <w:rFonts w:ascii="Segoe UI" w:hAnsi="Segoe UI" w:cs="Segoe UI"/>
          <w:color w:val="171717"/>
        </w:rPr>
      </w:pPr>
      <w:bookmarkStart w:id="12" w:name="_Toc46148479"/>
      <w:r w:rsidRPr="00AB29B0">
        <w:rPr>
          <w:rStyle w:val="Titre3Car"/>
          <w:b/>
          <w:bCs/>
        </w:rPr>
        <w:lastRenderedPageBreak/>
        <w:t xml:space="preserve">La propriété </w:t>
      </w:r>
      <w:proofErr w:type="spellStart"/>
      <w:r w:rsidR="00363A6A" w:rsidRPr="00AB29B0">
        <w:rPr>
          <w:rStyle w:val="Titre3Car"/>
          <w:b/>
          <w:bCs/>
        </w:rPr>
        <w:t>Chart.ChartArea</w:t>
      </w:r>
      <w:bookmarkEnd w:id="12"/>
      <w:proofErr w:type="spellEnd"/>
      <w:r w:rsidR="00363A6A">
        <w:rPr>
          <w:rFonts w:ascii="Segoe UI" w:hAnsi="Segoe UI" w:cs="Segoe UI"/>
          <w:color w:val="171717"/>
        </w:rPr>
        <w:t xml:space="preserve"> représente </w:t>
      </w:r>
      <w:r w:rsidR="00363A6A" w:rsidRPr="00A03BAA">
        <w:rPr>
          <w:rFonts w:ascii="Segoe UI" w:hAnsi="Segoe UI" w:cs="Segoe UI"/>
          <w:b/>
          <w:bCs/>
          <w:color w:val="171717"/>
        </w:rPr>
        <w:t xml:space="preserve">la zone </w:t>
      </w:r>
      <w:r w:rsidR="00057172" w:rsidRPr="00A03BAA">
        <w:rPr>
          <w:rFonts w:ascii="Segoe UI" w:hAnsi="Segoe UI" w:cs="Segoe UI"/>
          <w:b/>
          <w:bCs/>
          <w:color w:val="171717"/>
        </w:rPr>
        <w:t>du</w:t>
      </w:r>
      <w:r w:rsidR="00363A6A" w:rsidRPr="00A03BAA">
        <w:rPr>
          <w:rFonts w:ascii="Segoe UI" w:hAnsi="Segoe UI" w:cs="Segoe UI"/>
          <w:b/>
          <w:bCs/>
          <w:color w:val="171717"/>
        </w:rPr>
        <w:t xml:space="preserve"> graphique</w:t>
      </w:r>
      <w:r w:rsidR="00982E9E">
        <w:rPr>
          <w:rFonts w:ascii="Segoe UI" w:hAnsi="Segoe UI" w:cs="Segoe UI"/>
          <w:color w:val="171717"/>
        </w:rPr>
        <w:t xml:space="preserve"> dans son intégralité</w:t>
      </w:r>
      <w:r>
        <w:rPr>
          <w:rFonts w:ascii="Segoe UI" w:hAnsi="Segoe UI" w:cs="Segoe UI"/>
          <w:color w:val="171717"/>
        </w:rPr>
        <w:t>.</w:t>
      </w:r>
    </w:p>
    <w:p w14:paraId="0CBD7818" w14:textId="566BD60D" w:rsidR="006700C9" w:rsidRDefault="006700C9" w:rsidP="006700C9">
      <w:pPr>
        <w:rPr>
          <w:rFonts w:ascii="Segoe UI" w:hAnsi="Segoe UI" w:cs="Segoe UI"/>
          <w:color w:val="171717"/>
        </w:rPr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778048" behindDoc="0" locked="0" layoutInCell="0" allowOverlap="1" wp14:anchorId="63A5294F" wp14:editId="2F2211AD">
                <wp:simplePos x="0" y="0"/>
                <wp:positionH relativeFrom="column">
                  <wp:posOffset>-62865</wp:posOffset>
                </wp:positionH>
                <wp:positionV relativeFrom="paragraph">
                  <wp:posOffset>430530</wp:posOffset>
                </wp:positionV>
                <wp:extent cx="6627495" cy="2983230"/>
                <wp:effectExtent l="57150" t="57150" r="40005" b="45720"/>
                <wp:wrapSquare wrapText="bothSides"/>
                <wp:docPr id="4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7495" cy="29832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BF63B7" w14:textId="77777777" w:rsidR="00973F3B" w:rsidRDefault="00973F3B" w:rsidP="00057172">
                            <w:pPr>
                              <w:pStyle w:val="CodeVBA"/>
                            </w:pPr>
                            <w:r>
                              <w:t>Sub ModifyChartAreaProperties()</w:t>
                            </w:r>
                          </w:p>
                          <w:p w14:paraId="0C61353B" w14:textId="77777777" w:rsidR="00973F3B" w:rsidRDefault="00973F3B" w:rsidP="00057172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0843D26F" w14:textId="77777777" w:rsidR="00973F3B" w:rsidRDefault="00973F3B" w:rsidP="00057172">
                            <w:pPr>
                              <w:pStyle w:val="CodeVBA"/>
                            </w:pPr>
                            <w:r>
                              <w:t xml:space="preserve">    Dim oChart As Chart</w:t>
                            </w:r>
                          </w:p>
                          <w:p w14:paraId="2CEC9011" w14:textId="77777777" w:rsidR="00973F3B" w:rsidRDefault="00973F3B" w:rsidP="00057172">
                            <w:pPr>
                              <w:pStyle w:val="CodeVBA"/>
                            </w:pPr>
                            <w:r>
                              <w:t xml:space="preserve">    Dim oChartArea As ChartArea</w:t>
                            </w:r>
                          </w:p>
                          <w:p w14:paraId="0A5FA84E" w14:textId="77777777" w:rsidR="00973F3B" w:rsidRPr="006700C9" w:rsidRDefault="00973F3B" w:rsidP="00057172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6700C9">
                              <w:rPr>
                                <w:color w:val="538135" w:themeColor="accent6" w:themeShade="BF"/>
                              </w:rPr>
                              <w:t xml:space="preserve">    'On référe la feuille</w:t>
                            </w:r>
                          </w:p>
                          <w:p w14:paraId="12C880CB" w14:textId="77777777" w:rsidR="00973F3B" w:rsidRDefault="00973F3B" w:rsidP="00057172">
                            <w:pPr>
                              <w:pStyle w:val="CodeVBA"/>
                            </w:pPr>
                            <w:r>
                              <w:t xml:space="preserve">    Set oSheet = ThisWorkbook.Worksheets("Données")</w:t>
                            </w:r>
                          </w:p>
                          <w:p w14:paraId="3101B806" w14:textId="5A2A77AE" w:rsidR="00973F3B" w:rsidRPr="006700C9" w:rsidRDefault="00973F3B" w:rsidP="00057172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6700C9">
                              <w:rPr>
                                <w:color w:val="538135" w:themeColor="accent6" w:themeShade="BF"/>
                              </w:rPr>
                              <w:t xml:space="preserve">    'On référe le graphique </w:t>
                            </w:r>
                            <w:r>
                              <w:rPr>
                                <w:color w:val="538135" w:themeColor="accent6" w:themeShade="BF"/>
                              </w:rPr>
                              <w:t>incorporé</w:t>
                            </w:r>
                          </w:p>
                          <w:p w14:paraId="29FD9493" w14:textId="77777777" w:rsidR="00973F3B" w:rsidRDefault="00973F3B" w:rsidP="00057172">
                            <w:pPr>
                              <w:pStyle w:val="CodeVBA"/>
                            </w:pPr>
                            <w:r>
                              <w:t xml:space="preserve">    Set oChart = oSheet.ChartObjects(1).Chart</w:t>
                            </w:r>
                          </w:p>
                          <w:p w14:paraId="00398F71" w14:textId="77777777" w:rsidR="00973F3B" w:rsidRPr="006700C9" w:rsidRDefault="00973F3B" w:rsidP="00057172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6700C9">
                              <w:rPr>
                                <w:color w:val="538135" w:themeColor="accent6" w:themeShade="BF"/>
                              </w:rPr>
                              <w:t xml:space="preserve">    'On réfère la zone de graphique</w:t>
                            </w:r>
                          </w:p>
                          <w:p w14:paraId="3B4092D4" w14:textId="77777777" w:rsidR="00973F3B" w:rsidRDefault="00973F3B" w:rsidP="00057172">
                            <w:pPr>
                              <w:pStyle w:val="CodeVBA"/>
                            </w:pPr>
                            <w:r>
                              <w:t xml:space="preserve">    Set oChartArea = oChart.ChartArea</w:t>
                            </w:r>
                          </w:p>
                          <w:p w14:paraId="374DB25F" w14:textId="77777777" w:rsidR="00973F3B" w:rsidRDefault="00973F3B" w:rsidP="00057172">
                            <w:pPr>
                              <w:pStyle w:val="CodeVBA"/>
                            </w:pPr>
                            <w:r>
                              <w:t xml:space="preserve">    With oChartArea</w:t>
                            </w:r>
                          </w:p>
                          <w:p w14:paraId="3AC0C931" w14:textId="17B6C4C4" w:rsidR="00973F3B" w:rsidRPr="006700C9" w:rsidRDefault="00973F3B" w:rsidP="00057172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6700C9">
                              <w:rPr>
                                <w:color w:val="538135" w:themeColor="accent6" w:themeShade="BF"/>
                              </w:rPr>
                              <w:t xml:space="preserve">        'On modifie la hauteur , la position gauche et la forme de la bordure extérieure de la zone de graphique</w:t>
                            </w:r>
                          </w:p>
                          <w:p w14:paraId="5D6B92F0" w14:textId="77777777" w:rsidR="00973F3B" w:rsidRDefault="00973F3B" w:rsidP="00024B37">
                            <w:pPr>
                              <w:pStyle w:val="CodeVBA"/>
                            </w:pPr>
                            <w:r>
                              <w:t xml:space="preserve">        .Height = 400</w:t>
                            </w:r>
                          </w:p>
                          <w:p w14:paraId="02F0DE2D" w14:textId="77777777" w:rsidR="00973F3B" w:rsidRDefault="00973F3B" w:rsidP="00024B37">
                            <w:pPr>
                              <w:pStyle w:val="CodeVBA"/>
                            </w:pPr>
                            <w:r>
                              <w:t xml:space="preserve">        .Width = 600</w:t>
                            </w:r>
                          </w:p>
                          <w:p w14:paraId="75493A41" w14:textId="77777777" w:rsidR="00973F3B" w:rsidRDefault="00973F3B" w:rsidP="00024B37">
                            <w:pPr>
                              <w:pStyle w:val="CodeVBA"/>
                            </w:pPr>
                            <w:r>
                              <w:t xml:space="preserve">        .RoundedCorners = True</w:t>
                            </w:r>
                          </w:p>
                          <w:p w14:paraId="5B78D3B7" w14:textId="1B6B0FC8" w:rsidR="00973F3B" w:rsidRDefault="00973F3B" w:rsidP="00024B37">
                            <w:pPr>
                              <w:pStyle w:val="CodeVBA"/>
                            </w:pPr>
                            <w:r>
                              <w:t xml:space="preserve">    End With</w:t>
                            </w:r>
                          </w:p>
                          <w:p w14:paraId="523F0DD2" w14:textId="455EF749" w:rsidR="00973F3B" w:rsidRPr="0032096F" w:rsidRDefault="00973F3B" w:rsidP="00057172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A5294F" id="_x0000_s1030" type="#_x0000_t202" style="position:absolute;left:0;text-align:left;margin-left:-4.95pt;margin-top:33.9pt;width:521.85pt;height:234.9pt;z-index:251778048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" o:allowincell="f" fillcolor="white [3201]" stroked="f" strokeweight="1pt">
                <v:textbox>
                  <w:txbxContent>
                    <w:p w14:paraId="1FBF63B7" w14:textId="77777777" w:rsidR="00973F3B" w:rsidRDefault="00973F3B" w:rsidP="00057172">
                      <w:pPr>
                        <w:pStyle w:val="CodeVBA"/>
                      </w:pPr>
                      <w:r>
                        <w:t>Sub ModifyChartAreaProperties()</w:t>
                      </w:r>
                    </w:p>
                    <w:p w14:paraId="0C61353B" w14:textId="77777777" w:rsidR="00973F3B" w:rsidRDefault="00973F3B" w:rsidP="00057172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0843D26F" w14:textId="77777777" w:rsidR="00973F3B" w:rsidRDefault="00973F3B" w:rsidP="00057172">
                      <w:pPr>
                        <w:pStyle w:val="CodeVBA"/>
                      </w:pPr>
                      <w:r>
                        <w:t xml:space="preserve">    Dim oChart As Chart</w:t>
                      </w:r>
                    </w:p>
                    <w:p w14:paraId="2CEC9011" w14:textId="77777777" w:rsidR="00973F3B" w:rsidRDefault="00973F3B" w:rsidP="00057172">
                      <w:pPr>
                        <w:pStyle w:val="CodeVBA"/>
                      </w:pPr>
                      <w:r>
                        <w:t xml:space="preserve">    Dim oChartArea As ChartArea</w:t>
                      </w:r>
                    </w:p>
                    <w:p w14:paraId="0A5FA84E" w14:textId="77777777" w:rsidR="00973F3B" w:rsidRPr="006700C9" w:rsidRDefault="00973F3B" w:rsidP="00057172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6700C9">
                        <w:rPr>
                          <w:color w:val="538135" w:themeColor="accent6" w:themeShade="BF"/>
                        </w:rPr>
                        <w:t xml:space="preserve">    'On référe la feuille</w:t>
                      </w:r>
                    </w:p>
                    <w:p w14:paraId="12C880CB" w14:textId="77777777" w:rsidR="00973F3B" w:rsidRDefault="00973F3B" w:rsidP="00057172">
                      <w:pPr>
                        <w:pStyle w:val="CodeVBA"/>
                      </w:pPr>
                      <w:r>
                        <w:t xml:space="preserve">    Set oSheet = ThisWorkbook.Worksheets("Données")</w:t>
                      </w:r>
                    </w:p>
                    <w:p w14:paraId="3101B806" w14:textId="5A2A77AE" w:rsidR="00973F3B" w:rsidRPr="006700C9" w:rsidRDefault="00973F3B" w:rsidP="00057172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6700C9">
                        <w:rPr>
                          <w:color w:val="538135" w:themeColor="accent6" w:themeShade="BF"/>
                        </w:rPr>
                        <w:t xml:space="preserve">    'On référe le graphique </w:t>
                      </w:r>
                      <w:r>
                        <w:rPr>
                          <w:color w:val="538135" w:themeColor="accent6" w:themeShade="BF"/>
                        </w:rPr>
                        <w:t>incorporé</w:t>
                      </w:r>
                    </w:p>
                    <w:p w14:paraId="29FD9493" w14:textId="77777777" w:rsidR="00973F3B" w:rsidRDefault="00973F3B" w:rsidP="00057172">
                      <w:pPr>
                        <w:pStyle w:val="CodeVBA"/>
                      </w:pPr>
                      <w:r>
                        <w:t xml:space="preserve">    Set oChart = oSheet.ChartObjects(1).Chart</w:t>
                      </w:r>
                    </w:p>
                    <w:p w14:paraId="00398F71" w14:textId="77777777" w:rsidR="00973F3B" w:rsidRPr="006700C9" w:rsidRDefault="00973F3B" w:rsidP="00057172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6700C9">
                        <w:rPr>
                          <w:color w:val="538135" w:themeColor="accent6" w:themeShade="BF"/>
                        </w:rPr>
                        <w:t xml:space="preserve">    'On réfère la zone de graphique</w:t>
                      </w:r>
                    </w:p>
                    <w:p w14:paraId="3B4092D4" w14:textId="77777777" w:rsidR="00973F3B" w:rsidRDefault="00973F3B" w:rsidP="00057172">
                      <w:pPr>
                        <w:pStyle w:val="CodeVBA"/>
                      </w:pPr>
                      <w:r>
                        <w:t xml:space="preserve">    Set oChartArea = oChart.ChartArea</w:t>
                      </w:r>
                    </w:p>
                    <w:p w14:paraId="374DB25F" w14:textId="77777777" w:rsidR="00973F3B" w:rsidRDefault="00973F3B" w:rsidP="00057172">
                      <w:pPr>
                        <w:pStyle w:val="CodeVBA"/>
                      </w:pPr>
                      <w:r>
                        <w:t xml:space="preserve">    With oChartArea</w:t>
                      </w:r>
                    </w:p>
                    <w:p w14:paraId="3AC0C931" w14:textId="17B6C4C4" w:rsidR="00973F3B" w:rsidRPr="006700C9" w:rsidRDefault="00973F3B" w:rsidP="00057172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6700C9">
                        <w:rPr>
                          <w:color w:val="538135" w:themeColor="accent6" w:themeShade="BF"/>
                        </w:rPr>
                        <w:t xml:space="preserve">        'On modifie la hauteur , la position gauche et la forme de la bordure extérieure de la zone de graphique</w:t>
                      </w:r>
                    </w:p>
                    <w:p w14:paraId="5D6B92F0" w14:textId="77777777" w:rsidR="00973F3B" w:rsidRDefault="00973F3B" w:rsidP="00024B37">
                      <w:pPr>
                        <w:pStyle w:val="CodeVBA"/>
                      </w:pPr>
                      <w:r>
                        <w:t xml:space="preserve">        .Height = 400</w:t>
                      </w:r>
                    </w:p>
                    <w:p w14:paraId="02F0DE2D" w14:textId="77777777" w:rsidR="00973F3B" w:rsidRDefault="00973F3B" w:rsidP="00024B37">
                      <w:pPr>
                        <w:pStyle w:val="CodeVBA"/>
                      </w:pPr>
                      <w:r>
                        <w:t xml:space="preserve">        .Width = 600</w:t>
                      </w:r>
                    </w:p>
                    <w:p w14:paraId="75493A41" w14:textId="77777777" w:rsidR="00973F3B" w:rsidRDefault="00973F3B" w:rsidP="00024B37">
                      <w:pPr>
                        <w:pStyle w:val="CodeVBA"/>
                      </w:pPr>
                      <w:r>
                        <w:t xml:space="preserve">        .RoundedCorners = True</w:t>
                      </w:r>
                    </w:p>
                    <w:p w14:paraId="5B78D3B7" w14:textId="1B6B0FC8" w:rsidR="00973F3B" w:rsidRDefault="00973F3B" w:rsidP="00024B37">
                      <w:pPr>
                        <w:pStyle w:val="CodeVBA"/>
                      </w:pPr>
                      <w:r>
                        <w:t xml:space="preserve">    End With</w:t>
                      </w:r>
                    </w:p>
                    <w:p w14:paraId="523F0DD2" w14:textId="455EF749" w:rsidR="00973F3B" w:rsidRPr="0032096F" w:rsidRDefault="00973F3B" w:rsidP="00057172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700C9">
        <w:rPr>
          <w:rFonts w:ascii="Segoe UI" w:hAnsi="Segoe UI" w:cs="Segoe UI"/>
          <w:color w:val="171717"/>
        </w:rPr>
        <w:t xml:space="preserve"> </w:t>
      </w:r>
      <w:r>
        <w:rPr>
          <w:rFonts w:ascii="Segoe UI" w:hAnsi="Segoe UI" w:cs="Segoe UI"/>
          <w:color w:val="171717"/>
        </w:rPr>
        <w:t>Le code suivant modifie certains attributs de la zone de graphique de notre exemple :</w:t>
      </w:r>
    </w:p>
    <w:p w14:paraId="117B5D55" w14:textId="263E4AE0" w:rsidR="009E4F38" w:rsidRDefault="009E4F38" w:rsidP="009E4F38">
      <w:pPr>
        <w:shd w:val="clear" w:color="auto" w:fill="FFFFFF"/>
        <w:spacing w:after="0" w:line="240" w:lineRule="auto"/>
        <w:rPr>
          <w:b/>
          <w:bCs/>
          <w:u w:val="single"/>
        </w:rPr>
      </w:pPr>
      <w:r w:rsidRPr="002F68EA">
        <w:rPr>
          <w:b/>
          <w:bCs/>
          <w:u w:val="single"/>
        </w:rPr>
        <w:t>Résultat obtenu :</w:t>
      </w:r>
    </w:p>
    <w:p w14:paraId="3ECB317E" w14:textId="77777777" w:rsidR="00024B37" w:rsidRDefault="00024B37" w:rsidP="009E4F38">
      <w:pPr>
        <w:shd w:val="clear" w:color="auto" w:fill="FFFFFF"/>
        <w:spacing w:after="0" w:line="240" w:lineRule="auto"/>
      </w:pPr>
    </w:p>
    <w:p w14:paraId="5BB4E6AA" w14:textId="1E1B9B1E" w:rsidR="006700C9" w:rsidRDefault="00024B37" w:rsidP="006700C9">
      <w:pPr>
        <w:jc w:val="center"/>
        <w:rPr>
          <w:rFonts w:ascii="Segoe UI" w:hAnsi="Segoe UI" w:cs="Segoe UI"/>
          <w:color w:val="171717"/>
        </w:rPr>
      </w:pPr>
      <w:r>
        <w:rPr>
          <w:noProof/>
        </w:rPr>
        <w:drawing>
          <wp:inline distT="0" distB="0" distL="0" distR="0" wp14:anchorId="241A8041" wp14:editId="490CD437">
            <wp:extent cx="4937760" cy="3761135"/>
            <wp:effectExtent l="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971596" cy="3786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4B1FBD" w14:textId="77777777" w:rsidR="00024B37" w:rsidRDefault="00024B37">
      <w:pPr>
        <w:spacing w:after="160" w:line="259" w:lineRule="auto"/>
        <w:ind w:left="0" w:firstLine="0"/>
      </w:pPr>
      <w:r>
        <w:br w:type="page"/>
      </w:r>
    </w:p>
    <w:p w14:paraId="6C2437F0" w14:textId="7F471651" w:rsidR="009E4F38" w:rsidRDefault="00642F9A" w:rsidP="00642F9A">
      <w:pPr>
        <w:pStyle w:val="Paragraphedeliste"/>
        <w:spacing w:after="0" w:line="259" w:lineRule="auto"/>
        <w:ind w:left="0" w:firstLine="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80096" behindDoc="1" locked="0" layoutInCell="1" allowOverlap="1" wp14:anchorId="07F2D171" wp14:editId="0DD020AE">
                <wp:simplePos x="0" y="0"/>
                <wp:positionH relativeFrom="margin">
                  <wp:posOffset>-112395</wp:posOffset>
                </wp:positionH>
                <wp:positionV relativeFrom="paragraph">
                  <wp:posOffset>-70485</wp:posOffset>
                </wp:positionV>
                <wp:extent cx="6616065" cy="1844040"/>
                <wp:effectExtent l="0" t="0" r="13335" b="22860"/>
                <wp:wrapNone/>
                <wp:docPr id="51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6065" cy="1844040"/>
                          <a:chOff x="0" y="0"/>
                          <a:chExt cx="6448426" cy="2238375"/>
                        </a:xfr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55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58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5EE744" id="Group 5197" o:spid="_x0000_s1026" style="position:absolute;margin-left:-8.85pt;margin-top:-5.55pt;width:520.95pt;height:145.2pt;z-index:-251536384;mso-position-horizontal-relative:margin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  <w10:wrap anchorx="margin"/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53E2481F" wp14:editId="1B1C911C">
            <wp:extent cx="236220" cy="236220"/>
            <wp:effectExtent l="0" t="0" r="0" b="0"/>
            <wp:docPr id="59" name="Imag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range-warning-icon-3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236220" cy="23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700C9">
        <w:t xml:space="preserve">Notons </w:t>
      </w:r>
      <w:r w:rsidR="00982E9E">
        <w:t xml:space="preserve">que </w:t>
      </w:r>
      <w:r w:rsidR="00982E9E" w:rsidRPr="009E4F38">
        <w:rPr>
          <w:b/>
          <w:bCs/>
        </w:rPr>
        <w:t>l’</w:t>
      </w:r>
      <w:r w:rsidR="009E4F38" w:rsidRPr="009E4F38">
        <w:rPr>
          <w:b/>
          <w:bCs/>
        </w:rPr>
        <w:t>objet</w:t>
      </w:r>
      <w:r w:rsidR="00982E9E" w:rsidRPr="009E4F38">
        <w:rPr>
          <w:b/>
          <w:bCs/>
        </w:rPr>
        <w:t xml:space="preserve"> Format</w:t>
      </w:r>
      <w:r w:rsidR="00982E9E">
        <w:t xml:space="preserve"> de l’objet </w:t>
      </w:r>
      <w:proofErr w:type="spellStart"/>
      <w:r w:rsidR="00982E9E" w:rsidRPr="009E4F38">
        <w:rPr>
          <w:b/>
          <w:bCs/>
        </w:rPr>
        <w:t>ChartArea</w:t>
      </w:r>
      <w:proofErr w:type="spellEnd"/>
      <w:r w:rsidR="00982E9E" w:rsidRPr="009E4F38">
        <w:rPr>
          <w:b/>
          <w:bCs/>
        </w:rPr>
        <w:t xml:space="preserve"> </w:t>
      </w:r>
      <w:r>
        <w:t xml:space="preserve">d’un graphique incorporé </w:t>
      </w:r>
      <w:r w:rsidR="00982E9E">
        <w:t>est en lecture seule.</w:t>
      </w:r>
    </w:p>
    <w:p w14:paraId="454F914C" w14:textId="0CF2FB64" w:rsidR="006700C9" w:rsidRDefault="00642F9A" w:rsidP="00642F9A">
      <w:pPr>
        <w:spacing w:after="0"/>
      </w:pPr>
      <w:r>
        <w:t>P</w:t>
      </w:r>
      <w:r w:rsidR="009E4F38">
        <w:t>our modifier</w:t>
      </w:r>
      <w:r w:rsidR="00982E9E">
        <w:t xml:space="preserve">, la </w:t>
      </w:r>
      <w:r w:rsidR="00982E9E" w:rsidRPr="009E4F38">
        <w:rPr>
          <w:b/>
          <w:bCs/>
        </w:rPr>
        <w:t>couleur de fond du graphique</w:t>
      </w:r>
      <w:r>
        <w:t xml:space="preserve">, </w:t>
      </w:r>
      <w:r w:rsidR="009E4F38">
        <w:t>nous utilisons</w:t>
      </w:r>
      <w:r w:rsidR="00982E9E">
        <w:t xml:space="preserve"> </w:t>
      </w:r>
      <w:r w:rsidR="00F452F3" w:rsidRPr="00F452F3">
        <w:rPr>
          <w:b/>
          <w:bCs/>
        </w:rPr>
        <w:t>l’</w:t>
      </w:r>
      <w:r w:rsidR="00982E9E" w:rsidRPr="00F452F3">
        <w:rPr>
          <w:b/>
          <w:bCs/>
        </w:rPr>
        <w:t>objet parent</w:t>
      </w:r>
      <w:r w:rsidR="00F452F3">
        <w:t xml:space="preserve"> de l’objet </w:t>
      </w:r>
      <w:r w:rsidR="00F452F3" w:rsidRPr="00F452F3">
        <w:rPr>
          <w:b/>
          <w:bCs/>
        </w:rPr>
        <w:t>Chart</w:t>
      </w:r>
      <w:r w:rsidR="00F452F3">
        <w:t xml:space="preserve"> (i.e. </w:t>
      </w:r>
      <w:proofErr w:type="spellStart"/>
      <w:r w:rsidR="00F452F3">
        <w:t>ChartObject</w:t>
      </w:r>
      <w:proofErr w:type="spellEnd"/>
      <w:r w:rsidR="00F452F3">
        <w:t>)</w:t>
      </w:r>
      <w:r w:rsidR="00982E9E">
        <w:t xml:space="preserve">. </w:t>
      </w:r>
      <w:r w:rsidR="00F452F3">
        <w:t>Cf.</w:t>
      </w:r>
      <w:r w:rsidR="00982E9E">
        <w:t xml:space="preserve"> le code ci-dessous</w:t>
      </w:r>
      <w:r w:rsidR="00DC6885">
        <w:t>.</w:t>
      </w:r>
    </w:p>
    <w:p w14:paraId="3A29186C" w14:textId="7EC7433B" w:rsidR="0039680B" w:rsidRDefault="009E4F38" w:rsidP="00642F9A">
      <w:pPr>
        <w:spacing w:after="0"/>
        <w:rPr>
          <w:i/>
          <w:iCs/>
        </w:rPr>
      </w:pPr>
      <w:r w:rsidRPr="00642F9A">
        <w:rPr>
          <w:i/>
          <w:iCs/>
        </w:rPr>
        <w:t xml:space="preserve">L’enregistreur de macro privilégie, lui, l’utilisation de </w:t>
      </w:r>
      <w:r w:rsidRPr="00642F9A">
        <w:rPr>
          <w:b/>
          <w:bCs/>
          <w:i/>
          <w:iCs/>
        </w:rPr>
        <w:t xml:space="preserve">l’objet Shape </w:t>
      </w:r>
      <w:r w:rsidRPr="00642F9A">
        <w:rPr>
          <w:i/>
          <w:iCs/>
        </w:rPr>
        <w:t>sous-jacent à l’objet Chart</w:t>
      </w:r>
      <w:r w:rsidR="00F452F3" w:rsidRPr="00642F9A">
        <w:rPr>
          <w:i/>
          <w:iCs/>
        </w:rPr>
        <w:t xml:space="preserve"> pour obtenir le même résultat</w:t>
      </w:r>
      <w:r w:rsidR="00DC6885" w:rsidRPr="00642F9A">
        <w:rPr>
          <w:i/>
          <w:iCs/>
        </w:rPr>
        <w:t>.</w:t>
      </w:r>
    </w:p>
    <w:p w14:paraId="3D6B2293" w14:textId="70024BCD" w:rsidR="00642F9A" w:rsidRDefault="00642F9A" w:rsidP="00642F9A">
      <w:pPr>
        <w:spacing w:after="0"/>
      </w:pPr>
      <w:r>
        <w:t xml:space="preserve">Pour obtenir les paramètres de la </w:t>
      </w:r>
      <w:r w:rsidRPr="00642F9A">
        <w:rPr>
          <w:b/>
          <w:bCs/>
        </w:rPr>
        <w:t xml:space="preserve">fonction </w:t>
      </w:r>
      <w:proofErr w:type="gramStart"/>
      <w:r w:rsidRPr="00642F9A">
        <w:rPr>
          <w:b/>
          <w:bCs/>
        </w:rPr>
        <w:t>RGB(</w:t>
      </w:r>
      <w:proofErr w:type="gramEnd"/>
      <w:r w:rsidRPr="00642F9A">
        <w:rPr>
          <w:b/>
          <w:bCs/>
        </w:rPr>
        <w:t xml:space="preserve">) </w:t>
      </w:r>
      <w:r>
        <w:t>correspondants à la couleur désirée, reporterons-nous à la page :</w:t>
      </w:r>
    </w:p>
    <w:p w14:paraId="5C945351" w14:textId="7154BA65" w:rsidR="00642F9A" w:rsidRPr="00642F9A" w:rsidRDefault="00642F9A" w:rsidP="00642F9A">
      <w:pPr>
        <w:spacing w:after="0"/>
        <w:jc w:val="center"/>
      </w:pPr>
      <w:hyperlink r:id="rId22" w:history="1">
        <w:r>
          <w:rPr>
            <w:rStyle w:val="Lienhypertexte"/>
          </w:rPr>
          <w:t>https://www.excel-pratique.com/fr/vba/li</w:t>
        </w:r>
        <w:r>
          <w:rPr>
            <w:rStyle w:val="Lienhypertexte"/>
          </w:rPr>
          <w:t>s</w:t>
        </w:r>
        <w:r>
          <w:rPr>
            <w:rStyle w:val="Lienhypertexte"/>
          </w:rPr>
          <w:t>te-couleurs-rgb</w:t>
        </w:r>
      </w:hyperlink>
    </w:p>
    <w:p w14:paraId="415B8251" w14:textId="6EA32D4C" w:rsidR="00642F9A" w:rsidRDefault="00642F9A" w:rsidP="00642F9A">
      <w:pPr>
        <w:spacing w:after="0"/>
        <w:rPr>
          <w:i/>
          <w:iCs/>
        </w:rPr>
      </w:pPr>
    </w:p>
    <w:p w14:paraId="1AA31E1F" w14:textId="77777777" w:rsidR="00642F9A" w:rsidRDefault="00642F9A" w:rsidP="00642F9A">
      <w:pPr>
        <w:spacing w:after="0"/>
        <w:ind w:left="0" w:firstLine="0"/>
        <w:rPr>
          <w:rFonts w:ascii="Segoe UI" w:hAnsi="Segoe UI" w:cs="Segoe UI"/>
          <w:color w:val="171717"/>
        </w:rPr>
      </w:pPr>
    </w:p>
    <w:p w14:paraId="33DA35D2" w14:textId="5214B11F" w:rsidR="00982E9E" w:rsidRDefault="00982E9E" w:rsidP="00024B37">
      <w:pPr>
        <w:spacing w:after="160" w:line="259" w:lineRule="auto"/>
        <w:ind w:left="0" w:firstLine="0"/>
        <w:rPr>
          <w:rFonts w:ascii="Segoe UI" w:hAnsi="Segoe UI" w:cs="Segoe UI"/>
          <w:color w:val="171717"/>
        </w:rPr>
      </w:pPr>
      <w:r>
        <w:rPr>
          <w:rFonts w:ascii="Segoe UI" w:hAnsi="Segoe UI" w:cs="Segoe UI"/>
          <w:color w:val="171717"/>
        </w:rPr>
        <w:t>Le code suivant modifie la couleur de fond de notre exemple :</w:t>
      </w:r>
    </w:p>
    <w:p w14:paraId="0B5ECD0C" w14:textId="451256FF" w:rsidR="00024B37" w:rsidRDefault="00982E9E" w:rsidP="00642F9A">
      <w:pPr>
        <w:tabs>
          <w:tab w:val="left" w:pos="7276"/>
        </w:tabs>
        <w:ind w:left="0" w:firstLine="0"/>
        <w:rPr>
          <w:b/>
          <w:bCs/>
          <w:u w:val="single"/>
        </w:rPr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782144" behindDoc="0" locked="0" layoutInCell="0" allowOverlap="1" wp14:anchorId="4104C6AA" wp14:editId="12ABE8E1">
                <wp:simplePos x="0" y="0"/>
                <wp:positionH relativeFrom="column">
                  <wp:posOffset>0</wp:posOffset>
                </wp:positionH>
                <wp:positionV relativeFrom="paragraph">
                  <wp:posOffset>175895</wp:posOffset>
                </wp:positionV>
                <wp:extent cx="6627495" cy="1962150"/>
                <wp:effectExtent l="57150" t="57150" r="40005" b="38100"/>
                <wp:wrapSquare wrapText="bothSides"/>
                <wp:docPr id="6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7495" cy="1962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A5DFB2" w14:textId="77777777" w:rsidR="00973F3B" w:rsidRDefault="00973F3B" w:rsidP="00982E9E">
                            <w:pPr>
                              <w:pStyle w:val="CodeVBA"/>
                            </w:pPr>
                            <w:r>
                              <w:t>Sub modifyChartAreaBackcolor()</w:t>
                            </w:r>
                          </w:p>
                          <w:p w14:paraId="0383A7B4" w14:textId="77777777" w:rsidR="00973F3B" w:rsidRDefault="00973F3B" w:rsidP="00982E9E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6CC55790" w14:textId="77777777" w:rsidR="00973F3B" w:rsidRDefault="00973F3B" w:rsidP="00982E9E">
                            <w:pPr>
                              <w:pStyle w:val="CodeVBA"/>
                            </w:pPr>
                            <w:r>
                              <w:t xml:space="preserve">    Dim oChart As Chart</w:t>
                            </w:r>
                          </w:p>
                          <w:p w14:paraId="69BD31D6" w14:textId="77777777" w:rsidR="00973F3B" w:rsidRDefault="00973F3B" w:rsidP="00982E9E">
                            <w:pPr>
                              <w:pStyle w:val="CodeVBA"/>
                            </w:pPr>
                            <w:r>
                              <w:t xml:space="preserve">    Dim oChartArea As ChartArea</w:t>
                            </w:r>
                          </w:p>
                          <w:p w14:paraId="1A2DC8C5" w14:textId="77777777" w:rsidR="00973F3B" w:rsidRPr="00982E9E" w:rsidRDefault="00973F3B" w:rsidP="00982E9E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982E9E">
                              <w:rPr>
                                <w:color w:val="538135" w:themeColor="accent6" w:themeShade="BF"/>
                              </w:rPr>
                              <w:t xml:space="preserve">    'On référe la feuille</w:t>
                            </w:r>
                          </w:p>
                          <w:p w14:paraId="697BE1DD" w14:textId="77777777" w:rsidR="00973F3B" w:rsidRDefault="00973F3B" w:rsidP="00982E9E">
                            <w:pPr>
                              <w:pStyle w:val="CodeVBA"/>
                            </w:pPr>
                            <w:r>
                              <w:t xml:space="preserve">    Set oSheet = ThisWorkbook.Worksheets("Données")</w:t>
                            </w:r>
                          </w:p>
                          <w:p w14:paraId="5094D33F" w14:textId="30003076" w:rsidR="00973F3B" w:rsidRPr="00982E9E" w:rsidRDefault="00973F3B" w:rsidP="00982E9E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982E9E">
                              <w:rPr>
                                <w:color w:val="538135" w:themeColor="accent6" w:themeShade="BF"/>
                              </w:rPr>
                              <w:t xml:space="preserve">    'On référe le graphique </w:t>
                            </w:r>
                            <w:r>
                              <w:rPr>
                                <w:color w:val="538135" w:themeColor="accent6" w:themeShade="BF"/>
                              </w:rPr>
                              <w:t>incorporé</w:t>
                            </w:r>
                          </w:p>
                          <w:p w14:paraId="7878EA4E" w14:textId="77777777" w:rsidR="00973F3B" w:rsidRDefault="00973F3B" w:rsidP="00982E9E">
                            <w:pPr>
                              <w:pStyle w:val="CodeVBA"/>
                            </w:pPr>
                            <w:r>
                              <w:t xml:space="preserve">    Set oChart = oSheet.ChartObjects(1).Chart</w:t>
                            </w:r>
                          </w:p>
                          <w:p w14:paraId="51C1AB0B" w14:textId="77777777" w:rsidR="00973F3B" w:rsidRPr="00982E9E" w:rsidRDefault="00973F3B" w:rsidP="00982E9E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982E9E">
                              <w:rPr>
                                <w:color w:val="538135" w:themeColor="accent6" w:themeShade="BF"/>
                              </w:rPr>
                              <w:t xml:space="preserve">    'L'objet Format de ChartArea est en lecture seule -&gt; on passe par l'objet parent (ChartObject) </w:t>
                            </w:r>
                          </w:p>
                          <w:p w14:paraId="6B32D2AD" w14:textId="5499A6FD" w:rsidR="00973F3B" w:rsidRDefault="00973F3B" w:rsidP="00982E9E">
                            <w:pPr>
                              <w:pStyle w:val="CodeVBA"/>
                            </w:pPr>
                            <w:r>
                              <w:t xml:space="preserve"> </w:t>
                            </w:r>
                            <w:r w:rsidRPr="003418D2">
                              <w:t xml:space="preserve">    oChart.Parent.Interior.Color = RGB(224, 238, 224)</w:t>
                            </w:r>
                          </w:p>
                          <w:p w14:paraId="5B312007" w14:textId="18BECFB3" w:rsidR="00973F3B" w:rsidRPr="0032096F" w:rsidRDefault="00973F3B" w:rsidP="00982E9E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04C6AA" id="_x0000_s1031" type="#_x0000_t202" style="position:absolute;margin-left:0;margin-top:13.85pt;width:521.85pt;height:154.5pt;z-index:251782144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" o:allowincell="f" fillcolor="white [3201]" stroked="f" strokeweight="1pt">
                <v:textbox>
                  <w:txbxContent>
                    <w:p w14:paraId="71A5DFB2" w14:textId="77777777" w:rsidR="00973F3B" w:rsidRDefault="00973F3B" w:rsidP="00982E9E">
                      <w:pPr>
                        <w:pStyle w:val="CodeVBA"/>
                      </w:pPr>
                      <w:r>
                        <w:t>Sub modifyChartAreaBackcolor()</w:t>
                      </w:r>
                    </w:p>
                    <w:p w14:paraId="0383A7B4" w14:textId="77777777" w:rsidR="00973F3B" w:rsidRDefault="00973F3B" w:rsidP="00982E9E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6CC55790" w14:textId="77777777" w:rsidR="00973F3B" w:rsidRDefault="00973F3B" w:rsidP="00982E9E">
                      <w:pPr>
                        <w:pStyle w:val="CodeVBA"/>
                      </w:pPr>
                      <w:r>
                        <w:t xml:space="preserve">    Dim oChart As Chart</w:t>
                      </w:r>
                    </w:p>
                    <w:p w14:paraId="69BD31D6" w14:textId="77777777" w:rsidR="00973F3B" w:rsidRDefault="00973F3B" w:rsidP="00982E9E">
                      <w:pPr>
                        <w:pStyle w:val="CodeVBA"/>
                      </w:pPr>
                      <w:r>
                        <w:t xml:space="preserve">    Dim oChartArea As ChartArea</w:t>
                      </w:r>
                    </w:p>
                    <w:p w14:paraId="1A2DC8C5" w14:textId="77777777" w:rsidR="00973F3B" w:rsidRPr="00982E9E" w:rsidRDefault="00973F3B" w:rsidP="00982E9E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982E9E">
                        <w:rPr>
                          <w:color w:val="538135" w:themeColor="accent6" w:themeShade="BF"/>
                        </w:rPr>
                        <w:t xml:space="preserve">    'On référe la feuille</w:t>
                      </w:r>
                    </w:p>
                    <w:p w14:paraId="697BE1DD" w14:textId="77777777" w:rsidR="00973F3B" w:rsidRDefault="00973F3B" w:rsidP="00982E9E">
                      <w:pPr>
                        <w:pStyle w:val="CodeVBA"/>
                      </w:pPr>
                      <w:r>
                        <w:t xml:space="preserve">    Set oSheet = ThisWorkbook.Worksheets("Données")</w:t>
                      </w:r>
                    </w:p>
                    <w:p w14:paraId="5094D33F" w14:textId="30003076" w:rsidR="00973F3B" w:rsidRPr="00982E9E" w:rsidRDefault="00973F3B" w:rsidP="00982E9E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982E9E">
                        <w:rPr>
                          <w:color w:val="538135" w:themeColor="accent6" w:themeShade="BF"/>
                        </w:rPr>
                        <w:t xml:space="preserve">    'On référe le graphique </w:t>
                      </w:r>
                      <w:r>
                        <w:rPr>
                          <w:color w:val="538135" w:themeColor="accent6" w:themeShade="BF"/>
                        </w:rPr>
                        <w:t>incorporé</w:t>
                      </w:r>
                    </w:p>
                    <w:p w14:paraId="7878EA4E" w14:textId="77777777" w:rsidR="00973F3B" w:rsidRDefault="00973F3B" w:rsidP="00982E9E">
                      <w:pPr>
                        <w:pStyle w:val="CodeVBA"/>
                      </w:pPr>
                      <w:r>
                        <w:t xml:space="preserve">    Set oChart = oSheet.ChartObjects(1).Chart</w:t>
                      </w:r>
                    </w:p>
                    <w:p w14:paraId="51C1AB0B" w14:textId="77777777" w:rsidR="00973F3B" w:rsidRPr="00982E9E" w:rsidRDefault="00973F3B" w:rsidP="00982E9E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982E9E">
                        <w:rPr>
                          <w:color w:val="538135" w:themeColor="accent6" w:themeShade="BF"/>
                        </w:rPr>
                        <w:t xml:space="preserve">    'L'objet Format de ChartArea est en lecture seule -&gt; on passe par l'objet parent (ChartObject) </w:t>
                      </w:r>
                    </w:p>
                    <w:p w14:paraId="6B32D2AD" w14:textId="5499A6FD" w:rsidR="00973F3B" w:rsidRDefault="00973F3B" w:rsidP="00982E9E">
                      <w:pPr>
                        <w:pStyle w:val="CodeVBA"/>
                      </w:pPr>
                      <w:r>
                        <w:t xml:space="preserve"> </w:t>
                      </w:r>
                      <w:r w:rsidRPr="003418D2">
                        <w:t xml:space="preserve">    oChart.Parent.Interior.Color = RGB(224, 238, 224)</w:t>
                      </w:r>
                    </w:p>
                    <w:p w14:paraId="5B312007" w14:textId="18BECFB3" w:rsidR="00973F3B" w:rsidRPr="0032096F" w:rsidRDefault="00973F3B" w:rsidP="00982E9E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E4F38" w:rsidRPr="002F68EA">
        <w:rPr>
          <w:b/>
          <w:bCs/>
          <w:u w:val="single"/>
        </w:rPr>
        <w:t>Résultat obtenu :</w:t>
      </w:r>
    </w:p>
    <w:p w14:paraId="7D57E102" w14:textId="4C3ACFB2" w:rsidR="00024B37" w:rsidRDefault="00024B37" w:rsidP="00024B37">
      <w:pPr>
        <w:shd w:val="clear" w:color="auto" w:fill="FFFFFF"/>
        <w:spacing w:after="0" w:line="240" w:lineRule="auto"/>
        <w:jc w:val="center"/>
      </w:pPr>
      <w:r>
        <w:rPr>
          <w:noProof/>
        </w:rPr>
        <w:drawing>
          <wp:inline distT="0" distB="0" distL="0" distR="0" wp14:anchorId="073ECC17" wp14:editId="6811BA68">
            <wp:extent cx="4823460" cy="3670764"/>
            <wp:effectExtent l="0" t="0" r="0" b="635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852887" cy="3693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BDDD4" w14:textId="77777777" w:rsidR="00642F9A" w:rsidRDefault="00642F9A">
      <w:pPr>
        <w:spacing w:after="160" w:line="259" w:lineRule="auto"/>
        <w:ind w:left="0" w:firstLine="0"/>
        <w:rPr>
          <w:rStyle w:val="Titre3Car"/>
          <w:b/>
          <w:bCs/>
        </w:rPr>
      </w:pPr>
      <w:r>
        <w:rPr>
          <w:rStyle w:val="Titre3Car"/>
          <w:b/>
          <w:bCs/>
        </w:rPr>
        <w:br w:type="page"/>
      </w:r>
    </w:p>
    <w:p w14:paraId="153F7F2F" w14:textId="6BA04675" w:rsidR="0062617D" w:rsidRDefault="00057172" w:rsidP="0062617D">
      <w:pPr>
        <w:rPr>
          <w:rFonts w:ascii="Segoe UI" w:hAnsi="Segoe UI" w:cs="Segoe UI"/>
          <w:color w:val="171717"/>
        </w:rPr>
      </w:pPr>
      <w:bookmarkStart w:id="13" w:name="_Toc46148480"/>
      <w:r w:rsidRPr="00AB29B0">
        <w:rPr>
          <w:rStyle w:val="Titre3Car"/>
          <w:b/>
          <w:bCs/>
        </w:rPr>
        <w:lastRenderedPageBreak/>
        <w:t>La propriété</w:t>
      </w:r>
      <w:r w:rsidRPr="00057172">
        <w:rPr>
          <w:rStyle w:val="Titre3Car"/>
          <w:b/>
          <w:bCs/>
        </w:rPr>
        <w:t xml:space="preserve"> </w:t>
      </w:r>
      <w:proofErr w:type="spellStart"/>
      <w:r w:rsidR="00363A6A" w:rsidRPr="00057172">
        <w:rPr>
          <w:rStyle w:val="Titre3Car"/>
          <w:b/>
          <w:bCs/>
        </w:rPr>
        <w:t>Chart.PlotArea</w:t>
      </w:r>
      <w:bookmarkEnd w:id="13"/>
      <w:proofErr w:type="spellEnd"/>
      <w:r w:rsidR="0062617D">
        <w:rPr>
          <w:rStyle w:val="Titre3Car"/>
          <w:b/>
          <w:bCs/>
        </w:rPr>
        <w:t xml:space="preserve"> </w:t>
      </w:r>
      <w:r w:rsidR="0062617D">
        <w:rPr>
          <w:rFonts w:ascii="Segoe UI" w:hAnsi="Segoe UI" w:cs="Segoe UI"/>
          <w:color w:val="171717"/>
        </w:rPr>
        <w:t xml:space="preserve">représente la </w:t>
      </w:r>
      <w:r w:rsidR="0062617D" w:rsidRPr="00A03BAA">
        <w:rPr>
          <w:rFonts w:ascii="Segoe UI" w:hAnsi="Segoe UI" w:cs="Segoe UI"/>
          <w:b/>
          <w:bCs/>
          <w:color w:val="171717"/>
        </w:rPr>
        <w:t>zone de traçage</w:t>
      </w:r>
      <w:r w:rsidR="0062617D">
        <w:rPr>
          <w:rFonts w:ascii="Segoe UI" w:hAnsi="Segoe UI" w:cs="Segoe UI"/>
          <w:color w:val="171717"/>
        </w:rPr>
        <w:t xml:space="preserve"> du graphique.</w:t>
      </w:r>
    </w:p>
    <w:p w14:paraId="3FFEECB7" w14:textId="21155C0B" w:rsidR="0062617D" w:rsidRDefault="0062617D" w:rsidP="0062617D">
      <w:pPr>
        <w:rPr>
          <w:rFonts w:ascii="Segoe UI" w:hAnsi="Segoe UI" w:cs="Segoe UI"/>
          <w:color w:val="171717"/>
        </w:rPr>
      </w:pPr>
      <w:r>
        <w:rPr>
          <w:rFonts w:ascii="Segoe UI" w:hAnsi="Segoe UI" w:cs="Segoe UI"/>
          <w:color w:val="171717"/>
        </w:rPr>
        <w:t xml:space="preserve">La zone de traçage </w:t>
      </w:r>
      <w:r w:rsidRPr="00A03BAA">
        <w:rPr>
          <w:rFonts w:ascii="Segoe UI" w:hAnsi="Segoe UI" w:cs="Segoe UI"/>
          <w:b/>
          <w:bCs/>
          <w:color w:val="171717"/>
        </w:rPr>
        <w:t>est incluse</w:t>
      </w:r>
      <w:r>
        <w:rPr>
          <w:rFonts w:ascii="Segoe UI" w:hAnsi="Segoe UI" w:cs="Segoe UI"/>
          <w:color w:val="171717"/>
        </w:rPr>
        <w:t xml:space="preserve"> dans la zone de graphique.</w:t>
      </w:r>
    </w:p>
    <w:p w14:paraId="61BCBBBA" w14:textId="48B44A58" w:rsidR="00DC6885" w:rsidRDefault="00DC6885" w:rsidP="00DC6885">
      <w:pPr>
        <w:rPr>
          <w:rFonts w:ascii="Segoe UI" w:hAnsi="Segoe UI" w:cs="Segoe UI"/>
          <w:color w:val="171717"/>
        </w:rPr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784192" behindDoc="0" locked="0" layoutInCell="0" allowOverlap="1" wp14:anchorId="207AC1AA" wp14:editId="0B290A3E">
                <wp:simplePos x="0" y="0"/>
                <wp:positionH relativeFrom="column">
                  <wp:posOffset>-66675</wp:posOffset>
                </wp:positionH>
                <wp:positionV relativeFrom="paragraph">
                  <wp:posOffset>427355</wp:posOffset>
                </wp:positionV>
                <wp:extent cx="6627495" cy="4331970"/>
                <wp:effectExtent l="38100" t="57150" r="40005" b="49530"/>
                <wp:wrapSquare wrapText="bothSides"/>
                <wp:docPr id="64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7495" cy="43319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364E97" w14:textId="77777777" w:rsidR="00973F3B" w:rsidRDefault="00973F3B" w:rsidP="0039680B">
                            <w:pPr>
                              <w:pStyle w:val="CodeVBA"/>
                            </w:pPr>
                            <w:r>
                              <w:t>Sub ModifyPlotAreaProperties()</w:t>
                            </w:r>
                          </w:p>
                          <w:p w14:paraId="7B71EA9E" w14:textId="77777777" w:rsidR="00973F3B" w:rsidRDefault="00973F3B" w:rsidP="0039680B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5C42A196" w14:textId="77777777" w:rsidR="00973F3B" w:rsidRDefault="00973F3B" w:rsidP="0039680B">
                            <w:pPr>
                              <w:pStyle w:val="CodeVBA"/>
                            </w:pPr>
                            <w:r>
                              <w:t xml:space="preserve">    Dim oChart As Chart</w:t>
                            </w:r>
                          </w:p>
                          <w:p w14:paraId="033DF0CE" w14:textId="77777777" w:rsidR="00973F3B" w:rsidRDefault="00973F3B" w:rsidP="0039680B">
                            <w:pPr>
                              <w:pStyle w:val="CodeVBA"/>
                            </w:pPr>
                            <w:r>
                              <w:t xml:space="preserve">    Dim oPlotArea As PlotArea</w:t>
                            </w:r>
                          </w:p>
                          <w:p w14:paraId="7A4BC53B" w14:textId="77777777" w:rsidR="00973F3B" w:rsidRPr="0039680B" w:rsidRDefault="00973F3B" w:rsidP="0039680B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39680B">
                              <w:rPr>
                                <w:color w:val="538135" w:themeColor="accent6" w:themeShade="BF"/>
                              </w:rPr>
                              <w:t xml:space="preserve">    'On référe la feuille</w:t>
                            </w:r>
                          </w:p>
                          <w:p w14:paraId="47DA63B1" w14:textId="77777777" w:rsidR="00973F3B" w:rsidRDefault="00973F3B" w:rsidP="0039680B">
                            <w:pPr>
                              <w:pStyle w:val="CodeVBA"/>
                            </w:pPr>
                            <w:r>
                              <w:t xml:space="preserve">    Set oSheet = ThisWorkbook.Worksheets("Données")</w:t>
                            </w:r>
                          </w:p>
                          <w:p w14:paraId="202F666D" w14:textId="1FC8D7A7" w:rsidR="00973F3B" w:rsidRPr="0039680B" w:rsidRDefault="00973F3B" w:rsidP="0039680B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39680B">
                              <w:rPr>
                                <w:color w:val="538135" w:themeColor="accent6" w:themeShade="BF"/>
                              </w:rPr>
                              <w:t xml:space="preserve">    'On référe le graphique </w:t>
                            </w:r>
                            <w:r>
                              <w:rPr>
                                <w:color w:val="538135" w:themeColor="accent6" w:themeShade="BF"/>
                              </w:rPr>
                              <w:t>incorporé</w:t>
                            </w:r>
                          </w:p>
                          <w:p w14:paraId="5579375E" w14:textId="77777777" w:rsidR="00973F3B" w:rsidRDefault="00973F3B" w:rsidP="0039680B">
                            <w:pPr>
                              <w:pStyle w:val="CodeVBA"/>
                            </w:pPr>
                            <w:r>
                              <w:t xml:space="preserve">    Set oChart = oSheet.ChartObjects(1).Chart</w:t>
                            </w:r>
                          </w:p>
                          <w:p w14:paraId="264DEDD6" w14:textId="77777777" w:rsidR="00973F3B" w:rsidRPr="0039680B" w:rsidRDefault="00973F3B" w:rsidP="0039680B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39680B">
                              <w:rPr>
                                <w:color w:val="538135" w:themeColor="accent6" w:themeShade="BF"/>
                              </w:rPr>
                              <w:t xml:space="preserve">    'On réfère la zone de traçage</w:t>
                            </w:r>
                          </w:p>
                          <w:p w14:paraId="16A9F8AC" w14:textId="77777777" w:rsidR="00973F3B" w:rsidRDefault="00973F3B" w:rsidP="0039680B">
                            <w:pPr>
                              <w:pStyle w:val="CodeVBA"/>
                            </w:pPr>
                            <w:r>
                              <w:t xml:space="preserve">    Set oPlotArea = oChart.PlotArea</w:t>
                            </w:r>
                          </w:p>
                          <w:p w14:paraId="11B58E5E" w14:textId="77777777" w:rsidR="00973F3B" w:rsidRDefault="00973F3B" w:rsidP="0039680B">
                            <w:pPr>
                              <w:pStyle w:val="CodeVBA"/>
                            </w:pPr>
                            <w:r>
                              <w:t xml:space="preserve">    With oPlotArea</w:t>
                            </w:r>
                          </w:p>
                          <w:p w14:paraId="0D1D8BB0" w14:textId="77777777" w:rsidR="00973F3B" w:rsidRPr="00C112B7" w:rsidRDefault="00973F3B" w:rsidP="00C112B7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C112B7">
                              <w:rPr>
                                <w:color w:val="538135" w:themeColor="accent6" w:themeShade="BF"/>
                              </w:rPr>
                              <w:t xml:space="preserve">        'On modifie certaines propriétés de la zone de traçage : hauteur et largeur à 75% de la zone de graphique</w:t>
                            </w:r>
                          </w:p>
                          <w:p w14:paraId="41848C92" w14:textId="77777777" w:rsidR="00973F3B" w:rsidRDefault="00973F3B" w:rsidP="00C112B7">
                            <w:pPr>
                              <w:pStyle w:val="CodeVBA"/>
                            </w:pPr>
                            <w:r>
                              <w:t xml:space="preserve">        .InsideHeight = oChart.ChartArea.Height * 0.75</w:t>
                            </w:r>
                          </w:p>
                          <w:p w14:paraId="15118845" w14:textId="77777777" w:rsidR="00973F3B" w:rsidRDefault="00973F3B" w:rsidP="00C112B7">
                            <w:pPr>
                              <w:pStyle w:val="CodeVBA"/>
                            </w:pPr>
                            <w:r>
                              <w:t xml:space="preserve">        .InsideWidth = oChart.ChartArea.Width * 0.75</w:t>
                            </w:r>
                          </w:p>
                          <w:p w14:paraId="5CA580A1" w14:textId="77777777" w:rsidR="00973F3B" w:rsidRPr="00C112B7" w:rsidRDefault="00973F3B" w:rsidP="00C112B7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C112B7">
                              <w:rPr>
                                <w:color w:val="538135" w:themeColor="accent6" w:themeShade="BF"/>
                              </w:rPr>
                              <w:t xml:space="preserve">        'On efface les éventuels formats de la zone de traçage</w:t>
                            </w:r>
                          </w:p>
                          <w:p w14:paraId="544477DB" w14:textId="77777777" w:rsidR="00973F3B" w:rsidRDefault="00973F3B" w:rsidP="00C112B7">
                            <w:pPr>
                              <w:pStyle w:val="CodeVBA"/>
                            </w:pPr>
                            <w:r>
                              <w:t xml:space="preserve">        .ClearFormats</w:t>
                            </w:r>
                          </w:p>
                          <w:p w14:paraId="61B6DE74" w14:textId="77777777" w:rsidR="00973F3B" w:rsidRPr="00C112B7" w:rsidRDefault="00973F3B" w:rsidP="00C112B7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C112B7">
                              <w:rPr>
                                <w:color w:val="538135" w:themeColor="accent6" w:themeShade="BF"/>
                              </w:rPr>
                              <w:t xml:space="preserve">        'On affecte les caractéristiques du fond de la zone de traçage</w:t>
                            </w:r>
                          </w:p>
                          <w:p w14:paraId="3F80F66F" w14:textId="77777777" w:rsidR="00973F3B" w:rsidRDefault="00973F3B" w:rsidP="00C112B7">
                            <w:pPr>
                              <w:pStyle w:val="CodeVBA"/>
                            </w:pPr>
                            <w:r>
                              <w:t xml:space="preserve">        With .Format.Fill</w:t>
                            </w:r>
                          </w:p>
                          <w:p w14:paraId="517AE88C" w14:textId="5E929B50" w:rsidR="00973F3B" w:rsidRPr="00C112B7" w:rsidRDefault="00973F3B" w:rsidP="00C112B7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C112B7">
                              <w:rPr>
                                <w:color w:val="538135" w:themeColor="accent6" w:themeShade="BF"/>
                              </w:rPr>
                              <w:t xml:space="preserve">            'On affecte un dégradé depuis le coin</w:t>
                            </w:r>
                          </w:p>
                          <w:p w14:paraId="73383619" w14:textId="77777777" w:rsidR="00973F3B" w:rsidRDefault="00973F3B" w:rsidP="00C112B7">
                            <w:pPr>
                              <w:pStyle w:val="CodeVBA"/>
                            </w:pPr>
                            <w:r>
                              <w:t xml:space="preserve">            .OneColorGradient msoGradientFromCorner, 1, 1</w:t>
                            </w:r>
                          </w:p>
                          <w:p w14:paraId="4E8044DB" w14:textId="77777777" w:rsidR="00973F3B" w:rsidRPr="00C112B7" w:rsidRDefault="00973F3B" w:rsidP="00C112B7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C112B7">
                              <w:rPr>
                                <w:color w:val="538135" w:themeColor="accent6" w:themeShade="BF"/>
                              </w:rPr>
                              <w:t xml:space="preserve">            'On affecte la couleur grise estompée</w:t>
                            </w:r>
                          </w:p>
                          <w:p w14:paraId="29DE756E" w14:textId="77777777" w:rsidR="00973F3B" w:rsidRDefault="00973F3B" w:rsidP="00C112B7">
                            <w:pPr>
                              <w:pStyle w:val="CodeVBA"/>
                            </w:pPr>
                            <w:r>
                              <w:t xml:space="preserve">            .BackColor.RGB = RGB(153, 153, 153)</w:t>
                            </w:r>
                          </w:p>
                          <w:p w14:paraId="564BB7B4" w14:textId="77777777" w:rsidR="00973F3B" w:rsidRDefault="00973F3B" w:rsidP="00C112B7">
                            <w:pPr>
                              <w:pStyle w:val="CodeVBA"/>
                            </w:pPr>
                            <w:r>
                              <w:t xml:space="preserve">        End With</w:t>
                            </w:r>
                          </w:p>
                          <w:p w14:paraId="31D35DD1" w14:textId="77777777" w:rsidR="00973F3B" w:rsidRDefault="00973F3B" w:rsidP="00C112B7">
                            <w:pPr>
                              <w:pStyle w:val="CodeVBA"/>
                            </w:pPr>
                            <w:r>
                              <w:t xml:space="preserve">    End With</w:t>
                            </w:r>
                          </w:p>
                          <w:p w14:paraId="2EE4F0B2" w14:textId="14C2E435" w:rsidR="00973F3B" w:rsidRDefault="00973F3B" w:rsidP="00C112B7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  <w:p w14:paraId="60E8E597" w14:textId="560530EB" w:rsidR="00973F3B" w:rsidRPr="0032096F" w:rsidRDefault="00973F3B" w:rsidP="0039680B">
                            <w:pPr>
                              <w:pStyle w:val="CodeVBA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7AC1AA" id="_x0000_s1032" type="#_x0000_t202" style="position:absolute;left:0;text-align:left;margin-left:-5.25pt;margin-top:33.65pt;width:521.85pt;height:341.1pt;z-index:251784192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" o:allowincell="f" fillcolor="white [3201]" stroked="f" strokeweight="1pt">
                <v:textbox>
                  <w:txbxContent>
                    <w:p w14:paraId="61364E97" w14:textId="77777777" w:rsidR="00973F3B" w:rsidRDefault="00973F3B" w:rsidP="0039680B">
                      <w:pPr>
                        <w:pStyle w:val="CodeVBA"/>
                      </w:pPr>
                      <w:r>
                        <w:t>Sub ModifyPlotAreaProperties()</w:t>
                      </w:r>
                    </w:p>
                    <w:p w14:paraId="7B71EA9E" w14:textId="77777777" w:rsidR="00973F3B" w:rsidRDefault="00973F3B" w:rsidP="0039680B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5C42A196" w14:textId="77777777" w:rsidR="00973F3B" w:rsidRDefault="00973F3B" w:rsidP="0039680B">
                      <w:pPr>
                        <w:pStyle w:val="CodeVBA"/>
                      </w:pPr>
                      <w:r>
                        <w:t xml:space="preserve">    Dim oChart As Chart</w:t>
                      </w:r>
                    </w:p>
                    <w:p w14:paraId="033DF0CE" w14:textId="77777777" w:rsidR="00973F3B" w:rsidRDefault="00973F3B" w:rsidP="0039680B">
                      <w:pPr>
                        <w:pStyle w:val="CodeVBA"/>
                      </w:pPr>
                      <w:r>
                        <w:t xml:space="preserve">    Dim oPlotArea As PlotArea</w:t>
                      </w:r>
                    </w:p>
                    <w:p w14:paraId="7A4BC53B" w14:textId="77777777" w:rsidR="00973F3B" w:rsidRPr="0039680B" w:rsidRDefault="00973F3B" w:rsidP="0039680B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39680B">
                        <w:rPr>
                          <w:color w:val="538135" w:themeColor="accent6" w:themeShade="BF"/>
                        </w:rPr>
                        <w:t xml:space="preserve">    'On référe la feuille</w:t>
                      </w:r>
                    </w:p>
                    <w:p w14:paraId="47DA63B1" w14:textId="77777777" w:rsidR="00973F3B" w:rsidRDefault="00973F3B" w:rsidP="0039680B">
                      <w:pPr>
                        <w:pStyle w:val="CodeVBA"/>
                      </w:pPr>
                      <w:r>
                        <w:t xml:space="preserve">    Set oSheet = ThisWorkbook.Worksheets("Données")</w:t>
                      </w:r>
                    </w:p>
                    <w:p w14:paraId="202F666D" w14:textId="1FC8D7A7" w:rsidR="00973F3B" w:rsidRPr="0039680B" w:rsidRDefault="00973F3B" w:rsidP="0039680B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39680B">
                        <w:rPr>
                          <w:color w:val="538135" w:themeColor="accent6" w:themeShade="BF"/>
                        </w:rPr>
                        <w:t xml:space="preserve">    'On référe le graphique </w:t>
                      </w:r>
                      <w:r>
                        <w:rPr>
                          <w:color w:val="538135" w:themeColor="accent6" w:themeShade="BF"/>
                        </w:rPr>
                        <w:t>incorporé</w:t>
                      </w:r>
                    </w:p>
                    <w:p w14:paraId="5579375E" w14:textId="77777777" w:rsidR="00973F3B" w:rsidRDefault="00973F3B" w:rsidP="0039680B">
                      <w:pPr>
                        <w:pStyle w:val="CodeVBA"/>
                      </w:pPr>
                      <w:r>
                        <w:t xml:space="preserve">    Set oChart = oSheet.ChartObjects(1).Chart</w:t>
                      </w:r>
                    </w:p>
                    <w:p w14:paraId="264DEDD6" w14:textId="77777777" w:rsidR="00973F3B" w:rsidRPr="0039680B" w:rsidRDefault="00973F3B" w:rsidP="0039680B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39680B">
                        <w:rPr>
                          <w:color w:val="538135" w:themeColor="accent6" w:themeShade="BF"/>
                        </w:rPr>
                        <w:t xml:space="preserve">    'On réfère la zone de traçage</w:t>
                      </w:r>
                    </w:p>
                    <w:p w14:paraId="16A9F8AC" w14:textId="77777777" w:rsidR="00973F3B" w:rsidRDefault="00973F3B" w:rsidP="0039680B">
                      <w:pPr>
                        <w:pStyle w:val="CodeVBA"/>
                      </w:pPr>
                      <w:r>
                        <w:t xml:space="preserve">    Set oPlotArea = oChart.PlotArea</w:t>
                      </w:r>
                    </w:p>
                    <w:p w14:paraId="11B58E5E" w14:textId="77777777" w:rsidR="00973F3B" w:rsidRDefault="00973F3B" w:rsidP="0039680B">
                      <w:pPr>
                        <w:pStyle w:val="CodeVBA"/>
                      </w:pPr>
                      <w:r>
                        <w:t xml:space="preserve">    With oPlotArea</w:t>
                      </w:r>
                    </w:p>
                    <w:p w14:paraId="0D1D8BB0" w14:textId="77777777" w:rsidR="00973F3B" w:rsidRPr="00C112B7" w:rsidRDefault="00973F3B" w:rsidP="00C112B7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C112B7">
                        <w:rPr>
                          <w:color w:val="538135" w:themeColor="accent6" w:themeShade="BF"/>
                        </w:rPr>
                        <w:t xml:space="preserve">        'On modifie certaines propriétés de la zone de traçage : hauteur et largeur à 75% de la zone de graphique</w:t>
                      </w:r>
                    </w:p>
                    <w:p w14:paraId="41848C92" w14:textId="77777777" w:rsidR="00973F3B" w:rsidRDefault="00973F3B" w:rsidP="00C112B7">
                      <w:pPr>
                        <w:pStyle w:val="CodeVBA"/>
                      </w:pPr>
                      <w:r>
                        <w:t xml:space="preserve">        .InsideHeight = oChart.ChartArea.Height * 0.75</w:t>
                      </w:r>
                    </w:p>
                    <w:p w14:paraId="15118845" w14:textId="77777777" w:rsidR="00973F3B" w:rsidRDefault="00973F3B" w:rsidP="00C112B7">
                      <w:pPr>
                        <w:pStyle w:val="CodeVBA"/>
                      </w:pPr>
                      <w:r>
                        <w:t xml:space="preserve">        .InsideWidth = oChart.ChartArea.Width * 0.75</w:t>
                      </w:r>
                    </w:p>
                    <w:p w14:paraId="5CA580A1" w14:textId="77777777" w:rsidR="00973F3B" w:rsidRPr="00C112B7" w:rsidRDefault="00973F3B" w:rsidP="00C112B7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C112B7">
                        <w:rPr>
                          <w:color w:val="538135" w:themeColor="accent6" w:themeShade="BF"/>
                        </w:rPr>
                        <w:t xml:space="preserve">        'On efface les éventuels formats de la zone de traçage</w:t>
                      </w:r>
                    </w:p>
                    <w:p w14:paraId="544477DB" w14:textId="77777777" w:rsidR="00973F3B" w:rsidRDefault="00973F3B" w:rsidP="00C112B7">
                      <w:pPr>
                        <w:pStyle w:val="CodeVBA"/>
                      </w:pPr>
                      <w:r>
                        <w:t xml:space="preserve">        .ClearFormats</w:t>
                      </w:r>
                    </w:p>
                    <w:p w14:paraId="61B6DE74" w14:textId="77777777" w:rsidR="00973F3B" w:rsidRPr="00C112B7" w:rsidRDefault="00973F3B" w:rsidP="00C112B7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C112B7">
                        <w:rPr>
                          <w:color w:val="538135" w:themeColor="accent6" w:themeShade="BF"/>
                        </w:rPr>
                        <w:t xml:space="preserve">        'On affecte les caractéristiques du fond de la zone de traçage</w:t>
                      </w:r>
                    </w:p>
                    <w:p w14:paraId="3F80F66F" w14:textId="77777777" w:rsidR="00973F3B" w:rsidRDefault="00973F3B" w:rsidP="00C112B7">
                      <w:pPr>
                        <w:pStyle w:val="CodeVBA"/>
                      </w:pPr>
                      <w:r>
                        <w:t xml:space="preserve">        With .Format.Fill</w:t>
                      </w:r>
                    </w:p>
                    <w:p w14:paraId="517AE88C" w14:textId="5E929B50" w:rsidR="00973F3B" w:rsidRPr="00C112B7" w:rsidRDefault="00973F3B" w:rsidP="00C112B7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C112B7">
                        <w:rPr>
                          <w:color w:val="538135" w:themeColor="accent6" w:themeShade="BF"/>
                        </w:rPr>
                        <w:t xml:space="preserve">            'On affecte un dégradé depuis le coin</w:t>
                      </w:r>
                    </w:p>
                    <w:p w14:paraId="73383619" w14:textId="77777777" w:rsidR="00973F3B" w:rsidRDefault="00973F3B" w:rsidP="00C112B7">
                      <w:pPr>
                        <w:pStyle w:val="CodeVBA"/>
                      </w:pPr>
                      <w:r>
                        <w:t xml:space="preserve">            .OneColorGradient msoGradientFromCorner, 1, 1</w:t>
                      </w:r>
                    </w:p>
                    <w:p w14:paraId="4E8044DB" w14:textId="77777777" w:rsidR="00973F3B" w:rsidRPr="00C112B7" w:rsidRDefault="00973F3B" w:rsidP="00C112B7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C112B7">
                        <w:rPr>
                          <w:color w:val="538135" w:themeColor="accent6" w:themeShade="BF"/>
                        </w:rPr>
                        <w:t xml:space="preserve">            'On affecte la couleur grise estompée</w:t>
                      </w:r>
                    </w:p>
                    <w:p w14:paraId="29DE756E" w14:textId="77777777" w:rsidR="00973F3B" w:rsidRDefault="00973F3B" w:rsidP="00C112B7">
                      <w:pPr>
                        <w:pStyle w:val="CodeVBA"/>
                      </w:pPr>
                      <w:r>
                        <w:t xml:space="preserve">            .BackColor.RGB = RGB(153, 153, 153)</w:t>
                      </w:r>
                    </w:p>
                    <w:p w14:paraId="564BB7B4" w14:textId="77777777" w:rsidR="00973F3B" w:rsidRDefault="00973F3B" w:rsidP="00C112B7">
                      <w:pPr>
                        <w:pStyle w:val="CodeVBA"/>
                      </w:pPr>
                      <w:r>
                        <w:t xml:space="preserve">        End With</w:t>
                      </w:r>
                    </w:p>
                    <w:p w14:paraId="31D35DD1" w14:textId="77777777" w:rsidR="00973F3B" w:rsidRDefault="00973F3B" w:rsidP="00C112B7">
                      <w:pPr>
                        <w:pStyle w:val="CodeVBA"/>
                      </w:pPr>
                      <w:r>
                        <w:t xml:space="preserve">    End With</w:t>
                      </w:r>
                    </w:p>
                    <w:p w14:paraId="2EE4F0B2" w14:textId="14C2E435" w:rsidR="00973F3B" w:rsidRDefault="00973F3B" w:rsidP="00C112B7">
                      <w:pPr>
                        <w:pStyle w:val="CodeVBA"/>
                      </w:pPr>
                      <w:r>
                        <w:t>End Sub</w:t>
                      </w:r>
                    </w:p>
                    <w:p w14:paraId="60E8E597" w14:textId="560530EB" w:rsidR="00973F3B" w:rsidRPr="0032096F" w:rsidRDefault="00973F3B" w:rsidP="0039680B">
                      <w:pPr>
                        <w:pStyle w:val="CodeVBA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Segoe UI" w:hAnsi="Segoe UI" w:cs="Segoe UI"/>
          <w:color w:val="171717"/>
        </w:rPr>
        <w:t xml:space="preserve">Le code suivant modifie </w:t>
      </w:r>
      <w:r w:rsidR="00450382">
        <w:rPr>
          <w:rFonts w:ascii="Segoe UI" w:hAnsi="Segoe UI" w:cs="Segoe UI"/>
          <w:color w:val="171717"/>
        </w:rPr>
        <w:t>la taille</w:t>
      </w:r>
      <w:r>
        <w:rPr>
          <w:rFonts w:ascii="Segoe UI" w:hAnsi="Segoe UI" w:cs="Segoe UI"/>
          <w:color w:val="171717"/>
        </w:rPr>
        <w:t xml:space="preserve"> </w:t>
      </w:r>
      <w:r w:rsidR="00450382">
        <w:rPr>
          <w:rFonts w:ascii="Segoe UI" w:hAnsi="Segoe UI" w:cs="Segoe UI"/>
          <w:color w:val="171717"/>
        </w:rPr>
        <w:t xml:space="preserve">et la couleur de fond </w:t>
      </w:r>
      <w:r>
        <w:rPr>
          <w:rFonts w:ascii="Segoe UI" w:hAnsi="Segoe UI" w:cs="Segoe UI"/>
          <w:color w:val="171717"/>
        </w:rPr>
        <w:t xml:space="preserve">de la zone de </w:t>
      </w:r>
      <w:r w:rsidR="0039680B">
        <w:rPr>
          <w:rFonts w:ascii="Segoe UI" w:hAnsi="Segoe UI" w:cs="Segoe UI"/>
          <w:color w:val="171717"/>
        </w:rPr>
        <w:t>t</w:t>
      </w:r>
      <w:r>
        <w:rPr>
          <w:rFonts w:ascii="Segoe UI" w:hAnsi="Segoe UI" w:cs="Segoe UI"/>
          <w:color w:val="171717"/>
        </w:rPr>
        <w:t>raçage de notre exemple :</w:t>
      </w:r>
    </w:p>
    <w:p w14:paraId="7108DBE7" w14:textId="77777777" w:rsidR="00A03BAA" w:rsidRDefault="00A03BAA">
      <w:pPr>
        <w:spacing w:after="160" w:line="259" w:lineRule="auto"/>
        <w:ind w:left="0" w:firstLine="0"/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54EEB87C" w14:textId="5E58001A" w:rsidR="00C112B7" w:rsidRDefault="00C112B7" w:rsidP="00C112B7">
      <w:pPr>
        <w:shd w:val="clear" w:color="auto" w:fill="FFFFFF"/>
        <w:spacing w:after="0" w:line="240" w:lineRule="auto"/>
        <w:rPr>
          <w:b/>
          <w:bCs/>
          <w:u w:val="single"/>
        </w:rPr>
      </w:pPr>
      <w:r w:rsidRPr="002F68EA">
        <w:rPr>
          <w:b/>
          <w:bCs/>
          <w:u w:val="single"/>
        </w:rPr>
        <w:lastRenderedPageBreak/>
        <w:t>Résultat obtenu :</w:t>
      </w:r>
    </w:p>
    <w:p w14:paraId="6528532C" w14:textId="77777777" w:rsidR="00C112B7" w:rsidRDefault="00C112B7" w:rsidP="00C112B7">
      <w:pPr>
        <w:shd w:val="clear" w:color="auto" w:fill="FFFFFF"/>
        <w:spacing w:after="0" w:line="240" w:lineRule="auto"/>
        <w:rPr>
          <w:b/>
          <w:bCs/>
          <w:u w:val="single"/>
        </w:rPr>
      </w:pPr>
    </w:p>
    <w:p w14:paraId="7E040456" w14:textId="1CF18A52" w:rsidR="00B64792" w:rsidRPr="00A03BAA" w:rsidRDefault="00C112B7" w:rsidP="00A03BAA">
      <w:pPr>
        <w:spacing w:after="160" w:line="259" w:lineRule="auto"/>
        <w:ind w:left="0" w:firstLine="0"/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3D508EDA" wp14:editId="407A9390">
            <wp:extent cx="5152517" cy="3421380"/>
            <wp:effectExtent l="0" t="0" r="0" b="762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29639" cy="3472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98321" w14:textId="77777777" w:rsidR="00B64792" w:rsidRDefault="00B64792" w:rsidP="002441F1">
      <w:pPr>
        <w:jc w:val="center"/>
      </w:pPr>
    </w:p>
    <w:p w14:paraId="7A0023CD" w14:textId="7AB7CE47" w:rsidR="0039680B" w:rsidRDefault="00B64792" w:rsidP="0039680B">
      <w:r>
        <w:rPr>
          <w:noProof/>
        </w:rPr>
        <mc:AlternateContent>
          <mc:Choice Requires="wpg">
            <w:drawing>
              <wp:anchor distT="0" distB="0" distL="114300" distR="114300" simplePos="0" relativeHeight="251786240" behindDoc="1" locked="0" layoutInCell="1" allowOverlap="1" wp14:anchorId="6B2A9B32" wp14:editId="397BC724">
                <wp:simplePos x="0" y="0"/>
                <wp:positionH relativeFrom="margin">
                  <wp:posOffset>-127635</wp:posOffset>
                </wp:positionH>
                <wp:positionV relativeFrom="paragraph">
                  <wp:posOffset>-123825</wp:posOffset>
                </wp:positionV>
                <wp:extent cx="6616238" cy="1386840"/>
                <wp:effectExtent l="0" t="0" r="13335" b="22860"/>
                <wp:wrapNone/>
                <wp:docPr id="649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6238" cy="1386840"/>
                          <a:chOff x="0" y="0"/>
                          <a:chExt cx="6448426" cy="2238375"/>
                        </a:xfr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667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668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A663A5" id="Group 5197" o:spid="_x0000_s1026" style="position:absolute;margin-left:-10.05pt;margin-top:-9.75pt;width:520.95pt;height:109.2pt;z-index:-251530240;mso-position-horizontal-relative:margin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  <w10:wrap anchorx="margin"/>
              </v:group>
            </w:pict>
          </mc:Fallback>
        </mc:AlternateContent>
      </w:r>
      <w:r w:rsidR="0039680B">
        <w:rPr>
          <w:noProof/>
        </w:rPr>
        <w:drawing>
          <wp:inline distT="0" distB="0" distL="0" distR="0" wp14:anchorId="35C53347" wp14:editId="5C938306">
            <wp:extent cx="236220" cy="236220"/>
            <wp:effectExtent l="0" t="0" r="0" b="0"/>
            <wp:docPr id="669" name="Image 6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range-warning-icon-3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236220" cy="23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9680B">
        <w:t>Notons que</w:t>
      </w:r>
      <w:r w:rsidR="00450382">
        <w:t xml:space="preserve">, </w:t>
      </w:r>
      <w:r w:rsidR="0039680B">
        <w:t xml:space="preserve">si nous affectons </w:t>
      </w:r>
      <w:r>
        <w:t>à</w:t>
      </w:r>
      <w:r w:rsidR="002441F1">
        <w:t xml:space="preserve"> la propriété </w:t>
      </w:r>
      <w:proofErr w:type="spellStart"/>
      <w:r w:rsidR="002441F1">
        <w:rPr>
          <w:b/>
          <w:bCs/>
        </w:rPr>
        <w:t>InsideHeight</w:t>
      </w:r>
      <w:proofErr w:type="spellEnd"/>
      <w:r w:rsidR="002441F1">
        <w:rPr>
          <w:b/>
          <w:bCs/>
        </w:rPr>
        <w:t xml:space="preserve"> </w:t>
      </w:r>
      <w:r w:rsidR="00024B37">
        <w:t xml:space="preserve">de </w:t>
      </w:r>
      <w:r w:rsidR="00450382">
        <w:t xml:space="preserve">l’objet </w:t>
      </w:r>
      <w:proofErr w:type="spellStart"/>
      <w:r w:rsidR="00024B37" w:rsidRPr="00024B37">
        <w:rPr>
          <w:b/>
          <w:bCs/>
        </w:rPr>
        <w:t>PlotArea</w:t>
      </w:r>
      <w:proofErr w:type="spellEnd"/>
      <w:r w:rsidR="00024B37">
        <w:t xml:space="preserve"> une valeur </w:t>
      </w:r>
      <w:r w:rsidR="002441F1">
        <w:t xml:space="preserve">telle que la zone de traçage de retrouve en dehors de la zone du graphique, </w:t>
      </w:r>
      <w:r w:rsidR="002441F1" w:rsidRPr="002441F1">
        <w:rPr>
          <w:b/>
          <w:bCs/>
        </w:rPr>
        <w:t>EXCEL modifiera automatiquement</w:t>
      </w:r>
      <w:r w:rsidR="002441F1">
        <w:t xml:space="preserve"> </w:t>
      </w:r>
      <w:r>
        <w:t>la</w:t>
      </w:r>
      <w:r w:rsidR="002441F1">
        <w:t xml:space="preserve"> valeur pour faire en sorte que la zone de traçage reste incluse dans la zone de graphique.</w:t>
      </w:r>
    </w:p>
    <w:p w14:paraId="2C62F3AA" w14:textId="55711840" w:rsidR="0039680B" w:rsidRDefault="002441F1" w:rsidP="0039680B">
      <w:pPr>
        <w:rPr>
          <w:rFonts w:ascii="Segoe UI" w:hAnsi="Segoe UI" w:cs="Segoe UI"/>
          <w:color w:val="171717"/>
        </w:rPr>
      </w:pPr>
      <w:r>
        <w:t xml:space="preserve">De même pour les propriétés </w:t>
      </w:r>
      <w:proofErr w:type="spellStart"/>
      <w:r w:rsidRPr="002441F1">
        <w:rPr>
          <w:b/>
          <w:bCs/>
        </w:rPr>
        <w:t>InsideWidth</w:t>
      </w:r>
      <w:proofErr w:type="spellEnd"/>
      <w:r w:rsidRPr="002441F1">
        <w:rPr>
          <w:b/>
          <w:bCs/>
        </w:rPr>
        <w:t xml:space="preserve">, </w:t>
      </w:r>
      <w:proofErr w:type="spellStart"/>
      <w:r w:rsidRPr="002441F1">
        <w:rPr>
          <w:b/>
          <w:bCs/>
        </w:rPr>
        <w:t>InsideLeft</w:t>
      </w:r>
      <w:proofErr w:type="spellEnd"/>
      <w:r w:rsidRPr="002441F1">
        <w:rPr>
          <w:b/>
          <w:bCs/>
        </w:rPr>
        <w:t xml:space="preserve">, </w:t>
      </w:r>
      <w:proofErr w:type="spellStart"/>
      <w:r w:rsidRPr="002441F1">
        <w:rPr>
          <w:b/>
          <w:bCs/>
        </w:rPr>
        <w:t>InsideTop</w:t>
      </w:r>
      <w:proofErr w:type="spellEnd"/>
      <w:r>
        <w:rPr>
          <w:b/>
          <w:bCs/>
        </w:rPr>
        <w:t>.</w:t>
      </w:r>
    </w:p>
    <w:p w14:paraId="14AFD055" w14:textId="65DF3759" w:rsidR="00363A6A" w:rsidRDefault="00363A6A" w:rsidP="005D701D">
      <w:r>
        <w:br w:type="page"/>
      </w:r>
    </w:p>
    <w:p w14:paraId="12E52611" w14:textId="7949D002" w:rsidR="000D103D" w:rsidRDefault="00D775F1" w:rsidP="00F41658">
      <w:pPr>
        <w:pStyle w:val="Titre1"/>
        <w:ind w:left="0" w:firstLine="0"/>
      </w:pPr>
      <w:bookmarkStart w:id="14" w:name="_Toc46148481"/>
      <w:r>
        <w:lastRenderedPageBreak/>
        <w:t>SPECIFI</w:t>
      </w:r>
      <w:r w:rsidR="000D103D">
        <w:t xml:space="preserve">ONS </w:t>
      </w:r>
      <w:r w:rsidR="00F41658">
        <w:t>D</w:t>
      </w:r>
      <w:r w:rsidR="00D56292">
        <w:t>E</w:t>
      </w:r>
      <w:r w:rsidR="000D103D">
        <w:t xml:space="preserve">S OBJETS </w:t>
      </w:r>
      <w:r>
        <w:t>MAJEUR</w:t>
      </w:r>
      <w:r w:rsidR="002D3C9A">
        <w:t xml:space="preserve">S </w:t>
      </w:r>
      <w:r w:rsidR="00E522EC">
        <w:t>DE L’OBJET CHART</w:t>
      </w:r>
      <w:bookmarkEnd w:id="14"/>
    </w:p>
    <w:p w14:paraId="28ACA03E" w14:textId="018C365B" w:rsidR="00B64792" w:rsidRDefault="00B64792" w:rsidP="00B64792"/>
    <w:p w14:paraId="7B0DEDA3" w14:textId="60628957" w:rsidR="00B64792" w:rsidRDefault="00B64792" w:rsidP="00B64792"/>
    <w:p w14:paraId="3F3BAF0A" w14:textId="6FB6E3B4" w:rsidR="00B64792" w:rsidRDefault="00B64792" w:rsidP="00B64792"/>
    <w:p w14:paraId="564A5EC2" w14:textId="77777777" w:rsidR="00B64792" w:rsidRPr="00B64792" w:rsidRDefault="00B64792" w:rsidP="00B64792"/>
    <w:p w14:paraId="01854EAE" w14:textId="722807B4" w:rsidR="00363A6A" w:rsidRDefault="00363A6A" w:rsidP="00363A6A"/>
    <w:p w14:paraId="04BC81D3" w14:textId="3BF63BBF" w:rsidR="00363A6A" w:rsidRPr="00363A6A" w:rsidRDefault="00363A6A" w:rsidP="00363A6A">
      <w:pPr>
        <w:jc w:val="center"/>
      </w:pPr>
      <w:r>
        <w:rPr>
          <w:noProof/>
        </w:rPr>
        <w:drawing>
          <wp:inline distT="0" distB="0" distL="0" distR="0" wp14:anchorId="32B23E59" wp14:editId="78F5E9B3">
            <wp:extent cx="5995193" cy="4320094"/>
            <wp:effectExtent l="0" t="0" r="5715" b="4445"/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6852" cy="436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C18540" w14:textId="77777777" w:rsidR="003E59AB" w:rsidRDefault="003E59AB">
      <w:pPr>
        <w:spacing w:after="160" w:line="259" w:lineRule="auto"/>
        <w:ind w:left="0" w:firstLine="0"/>
        <w:rPr>
          <w:rStyle w:val="Titre3Car"/>
          <w:b/>
          <w:bCs/>
        </w:rPr>
      </w:pPr>
      <w:r>
        <w:rPr>
          <w:rStyle w:val="Titre3Car"/>
          <w:b/>
          <w:bCs/>
        </w:rPr>
        <w:br w:type="page"/>
      </w:r>
    </w:p>
    <w:p w14:paraId="2B77EEA5" w14:textId="4554FF68" w:rsidR="002441F1" w:rsidRDefault="002441F1" w:rsidP="002441F1">
      <w:pPr>
        <w:rPr>
          <w:rFonts w:ascii="Segoe UI" w:hAnsi="Segoe UI" w:cs="Segoe UI"/>
          <w:color w:val="171717"/>
        </w:rPr>
      </w:pPr>
      <w:bookmarkStart w:id="15" w:name="_Toc46148482"/>
      <w:r w:rsidRPr="00AB29B0">
        <w:rPr>
          <w:rStyle w:val="Titre3Car"/>
          <w:b/>
          <w:bCs/>
        </w:rPr>
        <w:lastRenderedPageBreak/>
        <w:t>L</w:t>
      </w:r>
      <w:r w:rsidR="00A747CE">
        <w:rPr>
          <w:rStyle w:val="Titre3Car"/>
          <w:b/>
          <w:bCs/>
        </w:rPr>
        <w:t>’objet</w:t>
      </w:r>
      <w:r w:rsidRPr="00057172">
        <w:rPr>
          <w:rStyle w:val="Titre3Car"/>
          <w:b/>
          <w:bCs/>
        </w:rPr>
        <w:t xml:space="preserve"> </w:t>
      </w:r>
      <w:proofErr w:type="spellStart"/>
      <w:r w:rsidR="00494FC1">
        <w:rPr>
          <w:rStyle w:val="Titre3Car"/>
          <w:b/>
          <w:bCs/>
        </w:rPr>
        <w:t>Chart</w:t>
      </w:r>
      <w:r>
        <w:rPr>
          <w:rStyle w:val="Titre3Car"/>
          <w:b/>
          <w:bCs/>
        </w:rPr>
        <w:t>Title</w:t>
      </w:r>
      <w:bookmarkEnd w:id="15"/>
      <w:proofErr w:type="spellEnd"/>
      <w:r>
        <w:rPr>
          <w:rStyle w:val="Titre3Car"/>
          <w:b/>
          <w:bCs/>
        </w:rPr>
        <w:t xml:space="preserve"> </w:t>
      </w:r>
      <w:r>
        <w:rPr>
          <w:rFonts w:ascii="Segoe UI" w:hAnsi="Segoe UI" w:cs="Segoe UI"/>
          <w:color w:val="171717"/>
        </w:rPr>
        <w:t xml:space="preserve">représente </w:t>
      </w:r>
      <w:r w:rsidRPr="00A03BAA">
        <w:rPr>
          <w:rFonts w:ascii="Segoe UI" w:hAnsi="Segoe UI" w:cs="Segoe UI"/>
          <w:b/>
          <w:bCs/>
          <w:color w:val="171717"/>
        </w:rPr>
        <w:t>le titre du graphique</w:t>
      </w:r>
      <w:r w:rsidR="00C64875">
        <w:rPr>
          <w:rFonts w:ascii="Segoe UI" w:hAnsi="Segoe UI" w:cs="Segoe UI"/>
          <w:color w:val="171717"/>
        </w:rPr>
        <w:t>.</w:t>
      </w:r>
    </w:p>
    <w:p w14:paraId="0D1CEB01" w14:textId="232C903B" w:rsidR="00C64875" w:rsidRDefault="003E59AB" w:rsidP="002441F1">
      <w:pPr>
        <w:rPr>
          <w:rFonts w:ascii="Segoe UI" w:hAnsi="Segoe UI" w:cs="Segoe UI"/>
          <w:color w:val="171717"/>
        </w:rPr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788288" behindDoc="0" locked="0" layoutInCell="0" allowOverlap="1" wp14:anchorId="14DBCC2C" wp14:editId="4E854772">
                <wp:simplePos x="0" y="0"/>
                <wp:positionH relativeFrom="column">
                  <wp:posOffset>-66675</wp:posOffset>
                </wp:positionH>
                <wp:positionV relativeFrom="paragraph">
                  <wp:posOffset>482600</wp:posOffset>
                </wp:positionV>
                <wp:extent cx="6627495" cy="5932170"/>
                <wp:effectExtent l="38100" t="38100" r="40005" b="49530"/>
                <wp:wrapSquare wrapText="bothSides"/>
                <wp:docPr id="67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7495" cy="59321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7D112D" w14:textId="77777777" w:rsidR="00973F3B" w:rsidRDefault="00973F3B" w:rsidP="003E59AB">
                            <w:pPr>
                              <w:pStyle w:val="CodeVBA"/>
                            </w:pPr>
                            <w:r>
                              <w:t>Sub SetChartTitle()</w:t>
                            </w:r>
                          </w:p>
                          <w:p w14:paraId="3908CBA2" w14:textId="77777777" w:rsidR="00973F3B" w:rsidRDefault="00973F3B" w:rsidP="003E59AB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2178C8FD" w14:textId="77777777" w:rsidR="00973F3B" w:rsidRDefault="00973F3B" w:rsidP="003E59AB">
                            <w:pPr>
                              <w:pStyle w:val="CodeVBA"/>
                            </w:pPr>
                            <w:r>
                              <w:t xml:space="preserve">    Dim oChart As Chart</w:t>
                            </w:r>
                          </w:p>
                          <w:p w14:paraId="31C36229" w14:textId="77777777" w:rsidR="00973F3B" w:rsidRDefault="00973F3B" w:rsidP="003E59AB">
                            <w:pPr>
                              <w:pStyle w:val="CodeVBA"/>
                            </w:pPr>
                            <w:r>
                              <w:t xml:space="preserve">    Dim oChartTitle As ChartTitle</w:t>
                            </w:r>
                          </w:p>
                          <w:p w14:paraId="2F9986FA" w14:textId="77777777" w:rsidR="00973F3B" w:rsidRDefault="00973F3B" w:rsidP="003E59AB">
                            <w:pPr>
                              <w:pStyle w:val="CodeVBA"/>
                            </w:pPr>
                            <w:r>
                              <w:t xml:space="preserve">    Dim lPos As Long</w:t>
                            </w:r>
                          </w:p>
                          <w:p w14:paraId="2FDBF49F" w14:textId="77777777" w:rsidR="00973F3B" w:rsidRDefault="00973F3B" w:rsidP="003E59AB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24443C66" w14:textId="77777777" w:rsidR="00973F3B" w:rsidRPr="003E59AB" w:rsidRDefault="00973F3B" w:rsidP="003E59AB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3E59AB">
                              <w:rPr>
                                <w:color w:val="538135" w:themeColor="accent6" w:themeShade="BF"/>
                              </w:rPr>
                              <w:t xml:space="preserve">    'On référe la feuille</w:t>
                            </w:r>
                          </w:p>
                          <w:p w14:paraId="68CDD737" w14:textId="77777777" w:rsidR="00973F3B" w:rsidRDefault="00973F3B" w:rsidP="003E59AB">
                            <w:pPr>
                              <w:pStyle w:val="CodeVBA"/>
                            </w:pPr>
                            <w:r>
                              <w:t xml:space="preserve">    Set oSheet = ThisWorkbook.Worksheets("Données")</w:t>
                            </w:r>
                          </w:p>
                          <w:p w14:paraId="3BC641BB" w14:textId="3A6F08D5" w:rsidR="00973F3B" w:rsidRPr="003E59AB" w:rsidRDefault="00973F3B" w:rsidP="003E59AB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>
                              <w:t xml:space="preserve">    </w:t>
                            </w:r>
                            <w:r w:rsidRPr="003E59AB">
                              <w:rPr>
                                <w:color w:val="538135" w:themeColor="accent6" w:themeShade="BF"/>
                              </w:rPr>
                              <w:t xml:space="preserve">'On référe le graphique </w:t>
                            </w:r>
                            <w:r>
                              <w:rPr>
                                <w:color w:val="538135" w:themeColor="accent6" w:themeShade="BF"/>
                              </w:rPr>
                              <w:t>incorporé</w:t>
                            </w:r>
                          </w:p>
                          <w:p w14:paraId="3FD47A3A" w14:textId="77777777" w:rsidR="00973F3B" w:rsidRDefault="00973F3B" w:rsidP="003E59AB">
                            <w:pPr>
                              <w:pStyle w:val="CodeVBA"/>
                            </w:pPr>
                            <w:r>
                              <w:t xml:space="preserve">    Set oChart = oSheet.ChartObjects(1).Chart</w:t>
                            </w:r>
                          </w:p>
                          <w:p w14:paraId="5561CDFF" w14:textId="77777777" w:rsidR="00973F3B" w:rsidRDefault="00973F3B" w:rsidP="003E59AB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  <w:r w:rsidRPr="003E59AB">
                              <w:rPr>
                                <w:color w:val="538135" w:themeColor="accent6" w:themeShade="BF"/>
                              </w:rPr>
                              <w:t>'On indique que le graphique possède un titre</w:t>
                            </w:r>
                          </w:p>
                          <w:p w14:paraId="2428A20E" w14:textId="77777777" w:rsidR="00973F3B" w:rsidRDefault="00973F3B" w:rsidP="003E59AB">
                            <w:pPr>
                              <w:pStyle w:val="CodeVBA"/>
                            </w:pPr>
                            <w:r>
                              <w:t xml:space="preserve">    oChart.HasTitle = True</w:t>
                            </w:r>
                          </w:p>
                          <w:p w14:paraId="45DDB493" w14:textId="77777777" w:rsidR="00973F3B" w:rsidRDefault="00973F3B" w:rsidP="003E59AB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  <w:r w:rsidRPr="003E59AB">
                              <w:rPr>
                                <w:color w:val="538135" w:themeColor="accent6" w:themeShade="BF"/>
                              </w:rPr>
                              <w:t>'On réfère le titre</w:t>
                            </w:r>
                          </w:p>
                          <w:p w14:paraId="65653BCC" w14:textId="77777777" w:rsidR="00973F3B" w:rsidRDefault="00973F3B" w:rsidP="003E59AB">
                            <w:pPr>
                              <w:pStyle w:val="CodeVBA"/>
                            </w:pPr>
                            <w:r>
                              <w:t xml:space="preserve">    Set oChartTitle = oChart.ChartTitle</w:t>
                            </w:r>
                          </w:p>
                          <w:p w14:paraId="77B3FD7D" w14:textId="77777777" w:rsidR="00973F3B" w:rsidRDefault="00973F3B" w:rsidP="003E59AB">
                            <w:pPr>
                              <w:pStyle w:val="CodeVBA"/>
                            </w:pPr>
                            <w:r>
                              <w:t xml:space="preserve">    With oChartTitle</w:t>
                            </w:r>
                          </w:p>
                          <w:p w14:paraId="4F109254" w14:textId="2D16FF97" w:rsidR="00973F3B" w:rsidRPr="003E59AB" w:rsidRDefault="00973F3B" w:rsidP="003E59AB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3E59AB">
                              <w:rPr>
                                <w:color w:val="538135" w:themeColor="accent6" w:themeShade="BF"/>
                              </w:rPr>
                              <w:t xml:space="preserve">        'On </w:t>
                            </w:r>
                            <w:r>
                              <w:rPr>
                                <w:color w:val="538135" w:themeColor="accent6" w:themeShade="BF"/>
                              </w:rPr>
                              <w:t>compose le texte du</w:t>
                            </w:r>
                            <w:r w:rsidRPr="003E59AB">
                              <w:rPr>
                                <w:color w:val="538135" w:themeColor="accent6" w:themeShade="BF"/>
                              </w:rPr>
                              <w:t xml:space="preserve"> titre composé de 2 lignes</w:t>
                            </w:r>
                          </w:p>
                          <w:p w14:paraId="49CA8C56" w14:textId="77777777" w:rsidR="00973F3B" w:rsidRDefault="00973F3B" w:rsidP="003E59AB">
                            <w:pPr>
                              <w:pStyle w:val="CodeVBA"/>
                            </w:pPr>
                            <w:r>
                              <w:t xml:space="preserve">        .Text = "Dépenses mensuelles" &amp; vbCr &amp; "par postes budgétaires"</w:t>
                            </w:r>
                          </w:p>
                          <w:p w14:paraId="7A76A7B0" w14:textId="77777777" w:rsidR="00973F3B" w:rsidRPr="003E59AB" w:rsidRDefault="00973F3B" w:rsidP="003E59AB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3E59AB">
                              <w:rPr>
                                <w:color w:val="538135" w:themeColor="accent6" w:themeShade="BF"/>
                              </w:rPr>
                              <w:t xml:space="preserve">        'On récupère la position du saut de ligne</w:t>
                            </w:r>
                          </w:p>
                          <w:p w14:paraId="350C1315" w14:textId="77777777" w:rsidR="00973F3B" w:rsidRDefault="00973F3B" w:rsidP="003E59AB">
                            <w:pPr>
                              <w:pStyle w:val="CodeVBA"/>
                            </w:pPr>
                            <w:r>
                              <w:t xml:space="preserve">        lPos = InStr(1, .Text, vbCr)</w:t>
                            </w:r>
                          </w:p>
                          <w:p w14:paraId="2B44E81E" w14:textId="77777777" w:rsidR="00973F3B" w:rsidRDefault="00973F3B" w:rsidP="003E59AB">
                            <w:pPr>
                              <w:pStyle w:val="CodeVBA"/>
                            </w:pPr>
                            <w:r>
                              <w:t xml:space="preserve"> </w:t>
                            </w:r>
                            <w:r w:rsidRPr="003E59AB">
                              <w:rPr>
                                <w:color w:val="538135" w:themeColor="accent6" w:themeShade="BF"/>
                              </w:rPr>
                              <w:t xml:space="preserve">       'On modifie les caractéristiques de la première ligne du titre</w:t>
                            </w:r>
                          </w:p>
                          <w:p w14:paraId="0D89986C" w14:textId="77777777" w:rsidR="00973F3B" w:rsidRDefault="00973F3B" w:rsidP="003E59AB">
                            <w:pPr>
                              <w:pStyle w:val="CodeVBA"/>
                            </w:pPr>
                            <w:r>
                              <w:t xml:space="preserve">        With .Characters(1, lPos - 1)</w:t>
                            </w:r>
                          </w:p>
                          <w:p w14:paraId="72A932AF" w14:textId="77777777" w:rsidR="00973F3B" w:rsidRDefault="00973F3B" w:rsidP="003E59AB">
                            <w:pPr>
                              <w:pStyle w:val="CodeVBA"/>
                            </w:pPr>
                            <w:r>
                              <w:t xml:space="preserve">            .Font.Size = 12</w:t>
                            </w:r>
                          </w:p>
                          <w:p w14:paraId="600A6067" w14:textId="77777777" w:rsidR="00973F3B" w:rsidRDefault="00973F3B" w:rsidP="003E59AB">
                            <w:pPr>
                              <w:pStyle w:val="CodeVBA"/>
                            </w:pPr>
                            <w:r>
                              <w:t xml:space="preserve">            .Font.Bold = True</w:t>
                            </w:r>
                          </w:p>
                          <w:p w14:paraId="092140F0" w14:textId="77777777" w:rsidR="00973F3B" w:rsidRDefault="00973F3B" w:rsidP="003E59AB">
                            <w:pPr>
                              <w:pStyle w:val="CodeVBA"/>
                            </w:pPr>
                            <w:r>
                              <w:t xml:space="preserve">            .Font.Color = vbBlue</w:t>
                            </w:r>
                          </w:p>
                          <w:p w14:paraId="5BC4F1C8" w14:textId="77777777" w:rsidR="00973F3B" w:rsidRDefault="00973F3B" w:rsidP="003E59AB">
                            <w:pPr>
                              <w:pStyle w:val="CodeVBA"/>
                            </w:pPr>
                            <w:r>
                              <w:t xml:space="preserve">        End With</w:t>
                            </w:r>
                          </w:p>
                          <w:p w14:paraId="2D7C6125" w14:textId="77777777" w:rsidR="00973F3B" w:rsidRPr="003E59AB" w:rsidRDefault="00973F3B" w:rsidP="003E59AB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3E59AB">
                              <w:rPr>
                                <w:color w:val="538135" w:themeColor="accent6" w:themeShade="BF"/>
                              </w:rPr>
                              <w:t xml:space="preserve">        'On modifie les caractéristiques de la deuxième ligne du titre</w:t>
                            </w:r>
                          </w:p>
                          <w:p w14:paraId="17A799F7" w14:textId="77777777" w:rsidR="00973F3B" w:rsidRDefault="00973F3B" w:rsidP="003E59AB">
                            <w:pPr>
                              <w:pStyle w:val="CodeVBA"/>
                            </w:pPr>
                            <w:r>
                              <w:t xml:space="preserve">        With .Characters(lPos)</w:t>
                            </w:r>
                          </w:p>
                          <w:p w14:paraId="13CA6430" w14:textId="77777777" w:rsidR="00973F3B" w:rsidRDefault="00973F3B" w:rsidP="003E59AB">
                            <w:pPr>
                              <w:pStyle w:val="CodeVBA"/>
                            </w:pPr>
                            <w:r>
                              <w:t xml:space="preserve">            .Font.Size = 10</w:t>
                            </w:r>
                          </w:p>
                          <w:p w14:paraId="5672358A" w14:textId="77777777" w:rsidR="00973F3B" w:rsidRDefault="00973F3B" w:rsidP="003E59AB">
                            <w:pPr>
                              <w:pStyle w:val="CodeVBA"/>
                            </w:pPr>
                            <w:r>
                              <w:t xml:space="preserve">            .Font.Bold = False</w:t>
                            </w:r>
                          </w:p>
                          <w:p w14:paraId="767CE07F" w14:textId="77777777" w:rsidR="00973F3B" w:rsidRDefault="00973F3B" w:rsidP="003E59AB">
                            <w:pPr>
                              <w:pStyle w:val="CodeVBA"/>
                            </w:pPr>
                            <w:r>
                              <w:t xml:space="preserve">            .Font.Italic = True</w:t>
                            </w:r>
                          </w:p>
                          <w:p w14:paraId="2FBD6186" w14:textId="77777777" w:rsidR="00973F3B" w:rsidRDefault="00973F3B" w:rsidP="003E59AB">
                            <w:pPr>
                              <w:pStyle w:val="CodeVBA"/>
                            </w:pPr>
                            <w:r>
                              <w:t xml:space="preserve">            .Font.Color = vbYellow</w:t>
                            </w:r>
                          </w:p>
                          <w:p w14:paraId="0F530F0D" w14:textId="77777777" w:rsidR="00973F3B" w:rsidRDefault="00973F3B" w:rsidP="003E59AB">
                            <w:pPr>
                              <w:pStyle w:val="CodeVBA"/>
                            </w:pPr>
                            <w:r>
                              <w:t xml:space="preserve">        End With</w:t>
                            </w:r>
                          </w:p>
                          <w:p w14:paraId="00751023" w14:textId="77777777" w:rsidR="00973F3B" w:rsidRDefault="00973F3B" w:rsidP="003E59AB">
                            <w:pPr>
                              <w:pStyle w:val="CodeVBA"/>
                            </w:pPr>
                            <w:r>
                              <w:t xml:space="preserve">    End With</w:t>
                            </w:r>
                          </w:p>
                          <w:p w14:paraId="76717773" w14:textId="2B2398E9" w:rsidR="00973F3B" w:rsidRPr="0032096F" w:rsidRDefault="00973F3B" w:rsidP="003E59AB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DBCC2C" id="_x0000_s1033" type="#_x0000_t202" style="position:absolute;left:0;text-align:left;margin-left:-5.25pt;margin-top:38pt;width:521.85pt;height:467.1pt;z-index:251788288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" o:allowincell="f" fillcolor="white [3201]" stroked="f" strokeweight="1pt">
                <v:textbox>
                  <w:txbxContent>
                    <w:p w14:paraId="607D112D" w14:textId="77777777" w:rsidR="00973F3B" w:rsidRDefault="00973F3B" w:rsidP="003E59AB">
                      <w:pPr>
                        <w:pStyle w:val="CodeVBA"/>
                      </w:pPr>
                      <w:r>
                        <w:t>Sub SetChartTitle()</w:t>
                      </w:r>
                    </w:p>
                    <w:p w14:paraId="3908CBA2" w14:textId="77777777" w:rsidR="00973F3B" w:rsidRDefault="00973F3B" w:rsidP="003E59AB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2178C8FD" w14:textId="77777777" w:rsidR="00973F3B" w:rsidRDefault="00973F3B" w:rsidP="003E59AB">
                      <w:pPr>
                        <w:pStyle w:val="CodeVBA"/>
                      </w:pPr>
                      <w:r>
                        <w:t xml:space="preserve">    Dim oChart As Chart</w:t>
                      </w:r>
                    </w:p>
                    <w:p w14:paraId="31C36229" w14:textId="77777777" w:rsidR="00973F3B" w:rsidRDefault="00973F3B" w:rsidP="003E59AB">
                      <w:pPr>
                        <w:pStyle w:val="CodeVBA"/>
                      </w:pPr>
                      <w:r>
                        <w:t xml:space="preserve">    Dim oChartTitle As ChartTitle</w:t>
                      </w:r>
                    </w:p>
                    <w:p w14:paraId="2F9986FA" w14:textId="77777777" w:rsidR="00973F3B" w:rsidRDefault="00973F3B" w:rsidP="003E59AB">
                      <w:pPr>
                        <w:pStyle w:val="CodeVBA"/>
                      </w:pPr>
                      <w:r>
                        <w:t xml:space="preserve">    Dim lPos As Long</w:t>
                      </w:r>
                    </w:p>
                    <w:p w14:paraId="2FDBF49F" w14:textId="77777777" w:rsidR="00973F3B" w:rsidRDefault="00973F3B" w:rsidP="003E59AB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24443C66" w14:textId="77777777" w:rsidR="00973F3B" w:rsidRPr="003E59AB" w:rsidRDefault="00973F3B" w:rsidP="003E59AB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3E59AB">
                        <w:rPr>
                          <w:color w:val="538135" w:themeColor="accent6" w:themeShade="BF"/>
                        </w:rPr>
                        <w:t xml:space="preserve">    'On référe la feuille</w:t>
                      </w:r>
                    </w:p>
                    <w:p w14:paraId="68CDD737" w14:textId="77777777" w:rsidR="00973F3B" w:rsidRDefault="00973F3B" w:rsidP="003E59AB">
                      <w:pPr>
                        <w:pStyle w:val="CodeVBA"/>
                      </w:pPr>
                      <w:r>
                        <w:t xml:space="preserve">    Set oSheet = ThisWorkbook.Worksheets("Données")</w:t>
                      </w:r>
                    </w:p>
                    <w:p w14:paraId="3BC641BB" w14:textId="3A6F08D5" w:rsidR="00973F3B" w:rsidRPr="003E59AB" w:rsidRDefault="00973F3B" w:rsidP="003E59AB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>
                        <w:t xml:space="preserve">    </w:t>
                      </w:r>
                      <w:r w:rsidRPr="003E59AB">
                        <w:rPr>
                          <w:color w:val="538135" w:themeColor="accent6" w:themeShade="BF"/>
                        </w:rPr>
                        <w:t xml:space="preserve">'On référe le graphique </w:t>
                      </w:r>
                      <w:r>
                        <w:rPr>
                          <w:color w:val="538135" w:themeColor="accent6" w:themeShade="BF"/>
                        </w:rPr>
                        <w:t>incorporé</w:t>
                      </w:r>
                    </w:p>
                    <w:p w14:paraId="3FD47A3A" w14:textId="77777777" w:rsidR="00973F3B" w:rsidRDefault="00973F3B" w:rsidP="003E59AB">
                      <w:pPr>
                        <w:pStyle w:val="CodeVBA"/>
                      </w:pPr>
                      <w:r>
                        <w:t xml:space="preserve">    Set oChart = oSheet.ChartObjects(1).Chart</w:t>
                      </w:r>
                    </w:p>
                    <w:p w14:paraId="5561CDFF" w14:textId="77777777" w:rsidR="00973F3B" w:rsidRDefault="00973F3B" w:rsidP="003E59AB">
                      <w:pPr>
                        <w:pStyle w:val="CodeVBA"/>
                      </w:pPr>
                      <w:r>
                        <w:t xml:space="preserve">    </w:t>
                      </w:r>
                      <w:r w:rsidRPr="003E59AB">
                        <w:rPr>
                          <w:color w:val="538135" w:themeColor="accent6" w:themeShade="BF"/>
                        </w:rPr>
                        <w:t>'On indique que le graphique possède un titre</w:t>
                      </w:r>
                    </w:p>
                    <w:p w14:paraId="2428A20E" w14:textId="77777777" w:rsidR="00973F3B" w:rsidRDefault="00973F3B" w:rsidP="003E59AB">
                      <w:pPr>
                        <w:pStyle w:val="CodeVBA"/>
                      </w:pPr>
                      <w:r>
                        <w:t xml:space="preserve">    oChart.HasTitle = True</w:t>
                      </w:r>
                    </w:p>
                    <w:p w14:paraId="45DDB493" w14:textId="77777777" w:rsidR="00973F3B" w:rsidRDefault="00973F3B" w:rsidP="003E59AB">
                      <w:pPr>
                        <w:pStyle w:val="CodeVBA"/>
                      </w:pPr>
                      <w:r>
                        <w:t xml:space="preserve">    </w:t>
                      </w:r>
                      <w:r w:rsidRPr="003E59AB">
                        <w:rPr>
                          <w:color w:val="538135" w:themeColor="accent6" w:themeShade="BF"/>
                        </w:rPr>
                        <w:t>'On réfère le titre</w:t>
                      </w:r>
                    </w:p>
                    <w:p w14:paraId="65653BCC" w14:textId="77777777" w:rsidR="00973F3B" w:rsidRDefault="00973F3B" w:rsidP="003E59AB">
                      <w:pPr>
                        <w:pStyle w:val="CodeVBA"/>
                      </w:pPr>
                      <w:r>
                        <w:t xml:space="preserve">    Set oChartTitle = oChart.ChartTitle</w:t>
                      </w:r>
                    </w:p>
                    <w:p w14:paraId="77B3FD7D" w14:textId="77777777" w:rsidR="00973F3B" w:rsidRDefault="00973F3B" w:rsidP="003E59AB">
                      <w:pPr>
                        <w:pStyle w:val="CodeVBA"/>
                      </w:pPr>
                      <w:r>
                        <w:t xml:space="preserve">    With oChartTitle</w:t>
                      </w:r>
                    </w:p>
                    <w:p w14:paraId="4F109254" w14:textId="2D16FF97" w:rsidR="00973F3B" w:rsidRPr="003E59AB" w:rsidRDefault="00973F3B" w:rsidP="003E59AB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3E59AB">
                        <w:rPr>
                          <w:color w:val="538135" w:themeColor="accent6" w:themeShade="BF"/>
                        </w:rPr>
                        <w:t xml:space="preserve">        'On </w:t>
                      </w:r>
                      <w:r>
                        <w:rPr>
                          <w:color w:val="538135" w:themeColor="accent6" w:themeShade="BF"/>
                        </w:rPr>
                        <w:t>compose le texte du</w:t>
                      </w:r>
                      <w:r w:rsidRPr="003E59AB">
                        <w:rPr>
                          <w:color w:val="538135" w:themeColor="accent6" w:themeShade="BF"/>
                        </w:rPr>
                        <w:t xml:space="preserve"> titre composé de 2 lignes</w:t>
                      </w:r>
                    </w:p>
                    <w:p w14:paraId="49CA8C56" w14:textId="77777777" w:rsidR="00973F3B" w:rsidRDefault="00973F3B" w:rsidP="003E59AB">
                      <w:pPr>
                        <w:pStyle w:val="CodeVBA"/>
                      </w:pPr>
                      <w:r>
                        <w:t xml:space="preserve">        .Text = "Dépenses mensuelles" &amp; vbCr &amp; "par postes budgétaires"</w:t>
                      </w:r>
                    </w:p>
                    <w:p w14:paraId="7A76A7B0" w14:textId="77777777" w:rsidR="00973F3B" w:rsidRPr="003E59AB" w:rsidRDefault="00973F3B" w:rsidP="003E59AB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3E59AB">
                        <w:rPr>
                          <w:color w:val="538135" w:themeColor="accent6" w:themeShade="BF"/>
                        </w:rPr>
                        <w:t xml:space="preserve">        'On récupère la position du saut de ligne</w:t>
                      </w:r>
                    </w:p>
                    <w:p w14:paraId="350C1315" w14:textId="77777777" w:rsidR="00973F3B" w:rsidRDefault="00973F3B" w:rsidP="003E59AB">
                      <w:pPr>
                        <w:pStyle w:val="CodeVBA"/>
                      </w:pPr>
                      <w:r>
                        <w:t xml:space="preserve">        lPos = InStr(1, .Text, vbCr)</w:t>
                      </w:r>
                    </w:p>
                    <w:p w14:paraId="2B44E81E" w14:textId="77777777" w:rsidR="00973F3B" w:rsidRDefault="00973F3B" w:rsidP="003E59AB">
                      <w:pPr>
                        <w:pStyle w:val="CodeVBA"/>
                      </w:pPr>
                      <w:r>
                        <w:t xml:space="preserve"> </w:t>
                      </w:r>
                      <w:r w:rsidRPr="003E59AB">
                        <w:rPr>
                          <w:color w:val="538135" w:themeColor="accent6" w:themeShade="BF"/>
                        </w:rPr>
                        <w:t xml:space="preserve">       'On modifie les caractéristiques de la première ligne du titre</w:t>
                      </w:r>
                    </w:p>
                    <w:p w14:paraId="0D89986C" w14:textId="77777777" w:rsidR="00973F3B" w:rsidRDefault="00973F3B" w:rsidP="003E59AB">
                      <w:pPr>
                        <w:pStyle w:val="CodeVBA"/>
                      </w:pPr>
                      <w:r>
                        <w:t xml:space="preserve">        With .Characters(1, lPos - 1)</w:t>
                      </w:r>
                    </w:p>
                    <w:p w14:paraId="72A932AF" w14:textId="77777777" w:rsidR="00973F3B" w:rsidRDefault="00973F3B" w:rsidP="003E59AB">
                      <w:pPr>
                        <w:pStyle w:val="CodeVBA"/>
                      </w:pPr>
                      <w:r>
                        <w:t xml:space="preserve">            .Font.Size = 12</w:t>
                      </w:r>
                    </w:p>
                    <w:p w14:paraId="600A6067" w14:textId="77777777" w:rsidR="00973F3B" w:rsidRDefault="00973F3B" w:rsidP="003E59AB">
                      <w:pPr>
                        <w:pStyle w:val="CodeVBA"/>
                      </w:pPr>
                      <w:r>
                        <w:t xml:space="preserve">            .Font.Bold = True</w:t>
                      </w:r>
                    </w:p>
                    <w:p w14:paraId="092140F0" w14:textId="77777777" w:rsidR="00973F3B" w:rsidRDefault="00973F3B" w:rsidP="003E59AB">
                      <w:pPr>
                        <w:pStyle w:val="CodeVBA"/>
                      </w:pPr>
                      <w:r>
                        <w:t xml:space="preserve">            .Font.Color = vbBlue</w:t>
                      </w:r>
                    </w:p>
                    <w:p w14:paraId="5BC4F1C8" w14:textId="77777777" w:rsidR="00973F3B" w:rsidRDefault="00973F3B" w:rsidP="003E59AB">
                      <w:pPr>
                        <w:pStyle w:val="CodeVBA"/>
                      </w:pPr>
                      <w:r>
                        <w:t xml:space="preserve">        End With</w:t>
                      </w:r>
                    </w:p>
                    <w:p w14:paraId="2D7C6125" w14:textId="77777777" w:rsidR="00973F3B" w:rsidRPr="003E59AB" w:rsidRDefault="00973F3B" w:rsidP="003E59AB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3E59AB">
                        <w:rPr>
                          <w:color w:val="538135" w:themeColor="accent6" w:themeShade="BF"/>
                        </w:rPr>
                        <w:t xml:space="preserve">        'On modifie les caractéristiques de la deuxième ligne du titre</w:t>
                      </w:r>
                    </w:p>
                    <w:p w14:paraId="17A799F7" w14:textId="77777777" w:rsidR="00973F3B" w:rsidRDefault="00973F3B" w:rsidP="003E59AB">
                      <w:pPr>
                        <w:pStyle w:val="CodeVBA"/>
                      </w:pPr>
                      <w:r>
                        <w:t xml:space="preserve">        With .Characters(lPos)</w:t>
                      </w:r>
                    </w:p>
                    <w:p w14:paraId="13CA6430" w14:textId="77777777" w:rsidR="00973F3B" w:rsidRDefault="00973F3B" w:rsidP="003E59AB">
                      <w:pPr>
                        <w:pStyle w:val="CodeVBA"/>
                      </w:pPr>
                      <w:r>
                        <w:t xml:space="preserve">            .Font.Size = 10</w:t>
                      </w:r>
                    </w:p>
                    <w:p w14:paraId="5672358A" w14:textId="77777777" w:rsidR="00973F3B" w:rsidRDefault="00973F3B" w:rsidP="003E59AB">
                      <w:pPr>
                        <w:pStyle w:val="CodeVBA"/>
                      </w:pPr>
                      <w:r>
                        <w:t xml:space="preserve">            .Font.Bold = False</w:t>
                      </w:r>
                    </w:p>
                    <w:p w14:paraId="767CE07F" w14:textId="77777777" w:rsidR="00973F3B" w:rsidRDefault="00973F3B" w:rsidP="003E59AB">
                      <w:pPr>
                        <w:pStyle w:val="CodeVBA"/>
                      </w:pPr>
                      <w:r>
                        <w:t xml:space="preserve">            .Font.Italic = True</w:t>
                      </w:r>
                    </w:p>
                    <w:p w14:paraId="2FBD6186" w14:textId="77777777" w:rsidR="00973F3B" w:rsidRDefault="00973F3B" w:rsidP="003E59AB">
                      <w:pPr>
                        <w:pStyle w:val="CodeVBA"/>
                      </w:pPr>
                      <w:r>
                        <w:t xml:space="preserve">            .Font.Color = vbYellow</w:t>
                      </w:r>
                    </w:p>
                    <w:p w14:paraId="0F530F0D" w14:textId="77777777" w:rsidR="00973F3B" w:rsidRDefault="00973F3B" w:rsidP="003E59AB">
                      <w:pPr>
                        <w:pStyle w:val="CodeVBA"/>
                      </w:pPr>
                      <w:r>
                        <w:t xml:space="preserve">        End With</w:t>
                      </w:r>
                    </w:p>
                    <w:p w14:paraId="00751023" w14:textId="77777777" w:rsidR="00973F3B" w:rsidRDefault="00973F3B" w:rsidP="003E59AB">
                      <w:pPr>
                        <w:pStyle w:val="CodeVBA"/>
                      </w:pPr>
                      <w:r>
                        <w:t xml:space="preserve">    End With</w:t>
                      </w:r>
                    </w:p>
                    <w:p w14:paraId="76717773" w14:textId="2B2398E9" w:rsidR="00973F3B" w:rsidRPr="0032096F" w:rsidRDefault="00973F3B" w:rsidP="003E59AB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64875">
        <w:rPr>
          <w:rFonts w:ascii="Segoe UI" w:hAnsi="Segoe UI" w:cs="Segoe UI"/>
          <w:color w:val="171717"/>
        </w:rPr>
        <w:t xml:space="preserve">Le code suivant affecte et met en forme </w:t>
      </w:r>
      <w:r w:rsidR="00EF4989">
        <w:rPr>
          <w:rFonts w:ascii="Segoe UI" w:hAnsi="Segoe UI" w:cs="Segoe UI"/>
          <w:color w:val="171717"/>
        </w:rPr>
        <w:t>le</w:t>
      </w:r>
      <w:r w:rsidR="00C64875">
        <w:rPr>
          <w:rFonts w:ascii="Segoe UI" w:hAnsi="Segoe UI" w:cs="Segoe UI"/>
          <w:color w:val="171717"/>
        </w:rPr>
        <w:t xml:space="preserve"> titre </w:t>
      </w:r>
      <w:r w:rsidR="00EF4989">
        <w:rPr>
          <w:rFonts w:ascii="Segoe UI" w:hAnsi="Segoe UI" w:cs="Segoe UI"/>
          <w:color w:val="171717"/>
        </w:rPr>
        <w:t>de</w:t>
      </w:r>
      <w:r w:rsidR="00C64875">
        <w:rPr>
          <w:rFonts w:ascii="Segoe UI" w:hAnsi="Segoe UI" w:cs="Segoe UI"/>
          <w:color w:val="171717"/>
        </w:rPr>
        <w:t xml:space="preserve"> notre exemple : </w:t>
      </w:r>
    </w:p>
    <w:p w14:paraId="72C84671" w14:textId="77777777" w:rsidR="0055279A" w:rsidRDefault="0055279A">
      <w:pPr>
        <w:spacing w:after="160" w:line="259" w:lineRule="auto"/>
        <w:ind w:left="0" w:firstLine="0"/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333F7C51" w14:textId="469D40E0" w:rsidR="003E59AB" w:rsidRDefault="003E59AB" w:rsidP="003E59AB">
      <w:pPr>
        <w:shd w:val="clear" w:color="auto" w:fill="FFFFFF"/>
        <w:spacing w:after="0" w:line="240" w:lineRule="auto"/>
        <w:rPr>
          <w:b/>
          <w:bCs/>
          <w:u w:val="single"/>
        </w:rPr>
      </w:pPr>
      <w:r w:rsidRPr="002F68EA">
        <w:rPr>
          <w:b/>
          <w:bCs/>
          <w:u w:val="single"/>
        </w:rPr>
        <w:lastRenderedPageBreak/>
        <w:t>Résultat obtenu :</w:t>
      </w:r>
    </w:p>
    <w:p w14:paraId="2B573395" w14:textId="02C22C84" w:rsidR="0055279A" w:rsidRDefault="0055279A" w:rsidP="003E59AB">
      <w:pPr>
        <w:jc w:val="center"/>
      </w:pPr>
    </w:p>
    <w:p w14:paraId="20AF0ED8" w14:textId="147A2ABF" w:rsidR="0055279A" w:rsidRDefault="00AE7CC4" w:rsidP="003E59AB">
      <w:pPr>
        <w:jc w:val="center"/>
      </w:pPr>
      <w:r>
        <w:rPr>
          <w:noProof/>
        </w:rPr>
        <w:drawing>
          <wp:inline distT="0" distB="0" distL="0" distR="0" wp14:anchorId="2DC6A247" wp14:editId="6A12B289">
            <wp:extent cx="6480810" cy="4358640"/>
            <wp:effectExtent l="0" t="0" r="0" b="3810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435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00762C" w14:textId="77777777" w:rsidR="0055279A" w:rsidRDefault="0055279A" w:rsidP="003E59AB">
      <w:pPr>
        <w:jc w:val="center"/>
      </w:pPr>
    </w:p>
    <w:p w14:paraId="28F3FD0C" w14:textId="2720A5E0" w:rsidR="003E59AB" w:rsidRDefault="0055279A" w:rsidP="003E59AB">
      <w:pPr>
        <w:jc w:val="center"/>
        <w:rPr>
          <w:rFonts w:ascii="Segoe UI" w:hAnsi="Segoe UI" w:cs="Segoe UI"/>
          <w:color w:val="171717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90336" behindDoc="1" locked="0" layoutInCell="1" allowOverlap="1" wp14:anchorId="7643470C" wp14:editId="6A580E9A">
                <wp:simplePos x="0" y="0"/>
                <wp:positionH relativeFrom="margin">
                  <wp:posOffset>-36195</wp:posOffset>
                </wp:positionH>
                <wp:positionV relativeFrom="paragraph">
                  <wp:posOffset>158115</wp:posOffset>
                </wp:positionV>
                <wp:extent cx="6616065" cy="1135380"/>
                <wp:effectExtent l="0" t="0" r="13335" b="26670"/>
                <wp:wrapNone/>
                <wp:docPr id="675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6065" cy="1135380"/>
                          <a:chOff x="0" y="0"/>
                          <a:chExt cx="6448426" cy="2238375"/>
                        </a:xfr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676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677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7E1221" id="Group 5197" o:spid="_x0000_s1026" style="position:absolute;margin-left:-2.85pt;margin-top:12.45pt;width:520.95pt;height:89.4pt;z-index:-251526144;mso-position-horizontal-relative:margin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  <w10:wrap anchorx="margin"/>
              </v:group>
            </w:pict>
          </mc:Fallback>
        </mc:AlternateContent>
      </w:r>
      <w:r w:rsidRPr="0055279A">
        <w:t xml:space="preserve"> </w:t>
      </w:r>
    </w:p>
    <w:p w14:paraId="48E4D65F" w14:textId="055BA048" w:rsidR="0055279A" w:rsidRDefault="00A747CE" w:rsidP="00A747CE">
      <w:r>
        <w:rPr>
          <w:noProof/>
        </w:rPr>
        <w:drawing>
          <wp:inline distT="0" distB="0" distL="0" distR="0" wp14:anchorId="1201799C" wp14:editId="4F352C2C">
            <wp:extent cx="236220" cy="236220"/>
            <wp:effectExtent l="0" t="0" r="0" b="0"/>
            <wp:docPr id="673" name="Image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range-warning-icon-3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236220" cy="23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02E47" w:rsidRPr="00502E47">
        <w:t xml:space="preserve"> </w:t>
      </w:r>
      <w:r w:rsidR="00502E47">
        <w:t>Dans la version EXCEL 365</w:t>
      </w:r>
      <w:r w:rsidR="00C91676">
        <w:t xml:space="preserve"> (</w:t>
      </w:r>
      <w:r w:rsidR="00502E47">
        <w:t>et antérieures</w:t>
      </w:r>
      <w:r w:rsidR="00C91676">
        <w:t>)</w:t>
      </w:r>
      <w:r w:rsidR="00502E47">
        <w:t xml:space="preserve">, la </w:t>
      </w:r>
      <w:r w:rsidR="00A236E0">
        <w:t>longueur du</w:t>
      </w:r>
      <w:r>
        <w:t xml:space="preserve"> </w:t>
      </w:r>
      <w:r w:rsidR="00A236E0">
        <w:t>texte d</w:t>
      </w:r>
      <w:r w:rsidR="0055279A">
        <w:t>u</w:t>
      </w:r>
      <w:r w:rsidR="00A236E0">
        <w:t xml:space="preserve"> titre </w:t>
      </w:r>
      <w:r w:rsidR="0055279A">
        <w:t xml:space="preserve">d’un graphique </w:t>
      </w:r>
      <w:r w:rsidR="00A236E0" w:rsidRPr="00502E47">
        <w:rPr>
          <w:b/>
          <w:bCs/>
        </w:rPr>
        <w:t>est limitée à</w:t>
      </w:r>
      <w:r w:rsidR="00A236E0">
        <w:t xml:space="preserve"> </w:t>
      </w:r>
      <w:r w:rsidR="00A236E0" w:rsidRPr="00A236E0">
        <w:rPr>
          <w:b/>
          <w:bCs/>
        </w:rPr>
        <w:t>255 caractères</w:t>
      </w:r>
      <w:r w:rsidR="00A236E0">
        <w:t>.</w:t>
      </w:r>
    </w:p>
    <w:p w14:paraId="2D6730B6" w14:textId="48037D25" w:rsidR="00A747CE" w:rsidRPr="0062617D" w:rsidRDefault="00A236E0" w:rsidP="00A747CE">
      <w:pPr>
        <w:rPr>
          <w:b/>
          <w:bCs/>
        </w:rPr>
      </w:pPr>
      <w:r>
        <w:t xml:space="preserve">Si nous affectons un texte dont la longueur dépasse 255 caractères, </w:t>
      </w:r>
      <w:r w:rsidRPr="00A236E0">
        <w:rPr>
          <w:b/>
          <w:bCs/>
        </w:rPr>
        <w:t>VBA retourne une erreur à l’exécution</w:t>
      </w:r>
    </w:p>
    <w:p w14:paraId="6AC49127" w14:textId="77777777" w:rsidR="00A747CE" w:rsidRDefault="00A747CE" w:rsidP="00A747CE">
      <w:pPr>
        <w:tabs>
          <w:tab w:val="left" w:pos="7276"/>
        </w:tabs>
        <w:ind w:left="0" w:firstLine="0"/>
      </w:pPr>
    </w:p>
    <w:p w14:paraId="5252894C" w14:textId="77777777" w:rsidR="00AE7CC4" w:rsidRDefault="00AE7CC4">
      <w:pPr>
        <w:spacing w:after="160" w:line="259" w:lineRule="auto"/>
        <w:ind w:left="0" w:firstLine="0"/>
        <w:rPr>
          <w:rStyle w:val="Titre3Car"/>
          <w:b/>
          <w:bCs/>
        </w:rPr>
      </w:pPr>
    </w:p>
    <w:p w14:paraId="57C9C678" w14:textId="77777777" w:rsidR="00AE7CC4" w:rsidRDefault="00AE7CC4">
      <w:pPr>
        <w:spacing w:after="160" w:line="259" w:lineRule="auto"/>
        <w:ind w:left="0" w:firstLine="0"/>
        <w:rPr>
          <w:rStyle w:val="Titre3Car"/>
          <w:b/>
          <w:bCs/>
        </w:rPr>
      </w:pPr>
      <w:r>
        <w:rPr>
          <w:rStyle w:val="Titre3Car"/>
          <w:b/>
          <w:bCs/>
        </w:rPr>
        <w:br w:type="page"/>
      </w:r>
    </w:p>
    <w:p w14:paraId="72903346" w14:textId="1552ECF2" w:rsidR="00AE7CC4" w:rsidRDefault="00AE7CC4" w:rsidP="00AE7CC4">
      <w:pPr>
        <w:rPr>
          <w:rFonts w:ascii="Segoe UI" w:hAnsi="Segoe UI" w:cs="Segoe UI"/>
          <w:color w:val="171717"/>
        </w:rPr>
      </w:pPr>
      <w:r>
        <w:rPr>
          <w:noProof/>
        </w:rPr>
        <w:lastRenderedPageBreak/>
        <mc:AlternateContent>
          <mc:Choice Requires="wps">
            <w:drawing>
              <wp:anchor distT="118745" distB="118745" distL="114300" distR="114300" simplePos="0" relativeHeight="251796480" behindDoc="0" locked="0" layoutInCell="0" allowOverlap="1" wp14:anchorId="210BF2F3" wp14:editId="45EC61FC">
                <wp:simplePos x="0" y="0"/>
                <wp:positionH relativeFrom="column">
                  <wp:posOffset>-28575</wp:posOffset>
                </wp:positionH>
                <wp:positionV relativeFrom="paragraph">
                  <wp:posOffset>577215</wp:posOffset>
                </wp:positionV>
                <wp:extent cx="6627495" cy="2362200"/>
                <wp:effectExtent l="57150" t="57150" r="40005" b="38100"/>
                <wp:wrapSquare wrapText="bothSides"/>
                <wp:docPr id="2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7495" cy="23622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EC7995" w14:textId="77777777" w:rsidR="00973F3B" w:rsidRDefault="00973F3B" w:rsidP="00AE7CC4">
                            <w:pPr>
                              <w:pStyle w:val="CodeVBA"/>
                            </w:pPr>
                            <w:r>
                              <w:t>Sub IsoleChartTitle()</w:t>
                            </w:r>
                          </w:p>
                          <w:p w14:paraId="1F01091F" w14:textId="77777777" w:rsidR="00973F3B" w:rsidRDefault="00973F3B" w:rsidP="00AE7CC4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05C7A263" w14:textId="77777777" w:rsidR="00973F3B" w:rsidRDefault="00973F3B" w:rsidP="00AE7CC4">
                            <w:pPr>
                              <w:pStyle w:val="CodeVBA"/>
                            </w:pPr>
                            <w:r>
                              <w:t xml:space="preserve">    Dim oChart As Chart</w:t>
                            </w:r>
                          </w:p>
                          <w:p w14:paraId="56AD6550" w14:textId="77777777" w:rsidR="00973F3B" w:rsidRDefault="00973F3B" w:rsidP="00AE7CC4">
                            <w:pPr>
                              <w:pStyle w:val="CodeVBA"/>
                            </w:pPr>
                            <w:r>
                              <w:t xml:space="preserve">    Dim oPlotArea As PlotArea</w:t>
                            </w:r>
                          </w:p>
                          <w:p w14:paraId="5514947D" w14:textId="77777777" w:rsidR="00973F3B" w:rsidRPr="00AE7CC4" w:rsidRDefault="00973F3B" w:rsidP="00AE7CC4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AE7CC4">
                              <w:rPr>
                                <w:color w:val="538135" w:themeColor="accent6" w:themeShade="BF"/>
                              </w:rPr>
                              <w:t xml:space="preserve">    'On référe la feuille</w:t>
                            </w:r>
                          </w:p>
                          <w:p w14:paraId="119164DE" w14:textId="77777777" w:rsidR="00973F3B" w:rsidRDefault="00973F3B" w:rsidP="00AE7CC4">
                            <w:pPr>
                              <w:pStyle w:val="CodeVBA"/>
                            </w:pPr>
                            <w:r>
                              <w:t xml:space="preserve">    Set oSheet = ThisWorkbook.Worksheets("Données")</w:t>
                            </w:r>
                          </w:p>
                          <w:p w14:paraId="11D749E1" w14:textId="35FE5077" w:rsidR="00973F3B" w:rsidRPr="00AE7CC4" w:rsidRDefault="00973F3B" w:rsidP="00AE7CC4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AE7CC4">
                              <w:rPr>
                                <w:color w:val="538135" w:themeColor="accent6" w:themeShade="BF"/>
                              </w:rPr>
                              <w:t xml:space="preserve">    'On référe le graphique </w:t>
                            </w:r>
                            <w:r>
                              <w:rPr>
                                <w:color w:val="538135" w:themeColor="accent6" w:themeShade="BF"/>
                              </w:rPr>
                              <w:t>incorporé</w:t>
                            </w:r>
                          </w:p>
                          <w:p w14:paraId="0B39FD2E" w14:textId="77777777" w:rsidR="00973F3B" w:rsidRDefault="00973F3B" w:rsidP="00AE7CC4">
                            <w:pPr>
                              <w:pStyle w:val="CodeVBA"/>
                            </w:pPr>
                            <w:r>
                              <w:t xml:space="preserve">    Set oChart = oSheet.ChartObjects(1).Chart</w:t>
                            </w:r>
                          </w:p>
                          <w:p w14:paraId="4AB28947" w14:textId="77777777" w:rsidR="00973F3B" w:rsidRPr="00AE7CC4" w:rsidRDefault="00973F3B" w:rsidP="00AE7CC4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AE7CC4">
                              <w:rPr>
                                <w:color w:val="538135" w:themeColor="accent6" w:themeShade="BF"/>
                              </w:rPr>
                              <w:t xml:space="preserve">    'On réfère la zone de traçage</w:t>
                            </w:r>
                          </w:p>
                          <w:p w14:paraId="3E495224" w14:textId="77777777" w:rsidR="00973F3B" w:rsidRDefault="00973F3B" w:rsidP="00AE7CC4">
                            <w:pPr>
                              <w:pStyle w:val="CodeVBA"/>
                            </w:pPr>
                            <w:r>
                              <w:t xml:space="preserve">    Set oPlotArea = oChart.PlotArea</w:t>
                            </w:r>
                          </w:p>
                          <w:p w14:paraId="1DE117C1" w14:textId="77777777" w:rsidR="00973F3B" w:rsidRDefault="00973F3B" w:rsidP="00AE7CC4">
                            <w:pPr>
                              <w:pStyle w:val="CodeVBA"/>
                            </w:pPr>
                          </w:p>
                          <w:p w14:paraId="5F59176F" w14:textId="77777777" w:rsidR="00973F3B" w:rsidRDefault="00973F3B" w:rsidP="00AE7CC4">
                            <w:pPr>
                              <w:pStyle w:val="CodeVBA"/>
                            </w:pPr>
                            <w:r>
                              <w:t xml:space="preserve">    oPlotArea.InsideTop = oChart.ChartArea.Top - 20</w:t>
                            </w:r>
                          </w:p>
                          <w:p w14:paraId="735768F1" w14:textId="77E4F2BC" w:rsidR="00973F3B" w:rsidRPr="0032096F" w:rsidRDefault="00973F3B" w:rsidP="00AE7CC4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0BF2F3" id="_x0000_s1034" type="#_x0000_t202" style="position:absolute;left:0;text-align:left;margin-left:-2.25pt;margin-top:45.45pt;width:521.85pt;height:186pt;z-index:251796480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" o:allowincell="f" fillcolor="white [3201]" stroked="f" strokeweight="1pt">
                <v:textbox>
                  <w:txbxContent>
                    <w:p w14:paraId="24EC7995" w14:textId="77777777" w:rsidR="00973F3B" w:rsidRDefault="00973F3B" w:rsidP="00AE7CC4">
                      <w:pPr>
                        <w:pStyle w:val="CodeVBA"/>
                      </w:pPr>
                      <w:r>
                        <w:t>Sub IsoleChartTitle()</w:t>
                      </w:r>
                    </w:p>
                    <w:p w14:paraId="1F01091F" w14:textId="77777777" w:rsidR="00973F3B" w:rsidRDefault="00973F3B" w:rsidP="00AE7CC4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05C7A263" w14:textId="77777777" w:rsidR="00973F3B" w:rsidRDefault="00973F3B" w:rsidP="00AE7CC4">
                      <w:pPr>
                        <w:pStyle w:val="CodeVBA"/>
                      </w:pPr>
                      <w:r>
                        <w:t xml:space="preserve">    Dim oChart As Chart</w:t>
                      </w:r>
                    </w:p>
                    <w:p w14:paraId="56AD6550" w14:textId="77777777" w:rsidR="00973F3B" w:rsidRDefault="00973F3B" w:rsidP="00AE7CC4">
                      <w:pPr>
                        <w:pStyle w:val="CodeVBA"/>
                      </w:pPr>
                      <w:r>
                        <w:t xml:space="preserve">    Dim oPlotArea As PlotArea</w:t>
                      </w:r>
                    </w:p>
                    <w:p w14:paraId="5514947D" w14:textId="77777777" w:rsidR="00973F3B" w:rsidRPr="00AE7CC4" w:rsidRDefault="00973F3B" w:rsidP="00AE7CC4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AE7CC4">
                        <w:rPr>
                          <w:color w:val="538135" w:themeColor="accent6" w:themeShade="BF"/>
                        </w:rPr>
                        <w:t xml:space="preserve">    'On référe la feuille</w:t>
                      </w:r>
                    </w:p>
                    <w:p w14:paraId="119164DE" w14:textId="77777777" w:rsidR="00973F3B" w:rsidRDefault="00973F3B" w:rsidP="00AE7CC4">
                      <w:pPr>
                        <w:pStyle w:val="CodeVBA"/>
                      </w:pPr>
                      <w:r>
                        <w:t xml:space="preserve">    Set oSheet = ThisWorkbook.Worksheets("Données")</w:t>
                      </w:r>
                    </w:p>
                    <w:p w14:paraId="11D749E1" w14:textId="35FE5077" w:rsidR="00973F3B" w:rsidRPr="00AE7CC4" w:rsidRDefault="00973F3B" w:rsidP="00AE7CC4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AE7CC4">
                        <w:rPr>
                          <w:color w:val="538135" w:themeColor="accent6" w:themeShade="BF"/>
                        </w:rPr>
                        <w:t xml:space="preserve">    'On référe le graphique </w:t>
                      </w:r>
                      <w:r>
                        <w:rPr>
                          <w:color w:val="538135" w:themeColor="accent6" w:themeShade="BF"/>
                        </w:rPr>
                        <w:t>incorporé</w:t>
                      </w:r>
                    </w:p>
                    <w:p w14:paraId="0B39FD2E" w14:textId="77777777" w:rsidR="00973F3B" w:rsidRDefault="00973F3B" w:rsidP="00AE7CC4">
                      <w:pPr>
                        <w:pStyle w:val="CodeVBA"/>
                      </w:pPr>
                      <w:r>
                        <w:t xml:space="preserve">    Set oChart = oSheet.ChartObjects(1).Chart</w:t>
                      </w:r>
                    </w:p>
                    <w:p w14:paraId="4AB28947" w14:textId="77777777" w:rsidR="00973F3B" w:rsidRPr="00AE7CC4" w:rsidRDefault="00973F3B" w:rsidP="00AE7CC4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AE7CC4">
                        <w:rPr>
                          <w:color w:val="538135" w:themeColor="accent6" w:themeShade="BF"/>
                        </w:rPr>
                        <w:t xml:space="preserve">    'On réfère la zone de traçage</w:t>
                      </w:r>
                    </w:p>
                    <w:p w14:paraId="3E495224" w14:textId="77777777" w:rsidR="00973F3B" w:rsidRDefault="00973F3B" w:rsidP="00AE7CC4">
                      <w:pPr>
                        <w:pStyle w:val="CodeVBA"/>
                      </w:pPr>
                      <w:r>
                        <w:t xml:space="preserve">    Set oPlotArea = oChart.PlotArea</w:t>
                      </w:r>
                    </w:p>
                    <w:p w14:paraId="1DE117C1" w14:textId="77777777" w:rsidR="00973F3B" w:rsidRDefault="00973F3B" w:rsidP="00AE7CC4">
                      <w:pPr>
                        <w:pStyle w:val="CodeVBA"/>
                      </w:pPr>
                    </w:p>
                    <w:p w14:paraId="5F59176F" w14:textId="77777777" w:rsidR="00973F3B" w:rsidRDefault="00973F3B" w:rsidP="00AE7CC4">
                      <w:pPr>
                        <w:pStyle w:val="CodeVBA"/>
                      </w:pPr>
                      <w:r>
                        <w:t xml:space="preserve">    oPlotArea.InsideTop = oChart.ChartArea.Top - 20</w:t>
                      </w:r>
                    </w:p>
                    <w:p w14:paraId="735768F1" w14:textId="77E4F2BC" w:rsidR="00973F3B" w:rsidRPr="0032096F" w:rsidRDefault="00973F3B" w:rsidP="00AE7CC4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6F9B">
        <w:rPr>
          <w:rFonts w:ascii="Segoe UI" w:hAnsi="Segoe UI" w:cs="Segoe UI"/>
          <w:color w:val="171717"/>
        </w:rPr>
        <w:t xml:space="preserve">Remarquant que le titre inséré </w:t>
      </w:r>
      <w:r w:rsidR="00B6406D">
        <w:rPr>
          <w:rFonts w:ascii="Segoe UI" w:hAnsi="Segoe UI" w:cs="Segoe UI"/>
          <w:color w:val="171717"/>
        </w:rPr>
        <w:t xml:space="preserve">par le code précédent </w:t>
      </w:r>
      <w:r w:rsidR="00046F9B">
        <w:rPr>
          <w:rFonts w:ascii="Segoe UI" w:hAnsi="Segoe UI" w:cs="Segoe UI"/>
          <w:color w:val="171717"/>
        </w:rPr>
        <w:t>se trouve à l’intérieur de la zone de traçage, nous exécutons l</w:t>
      </w:r>
      <w:r>
        <w:rPr>
          <w:rFonts w:ascii="Segoe UI" w:hAnsi="Segoe UI" w:cs="Segoe UI"/>
          <w:color w:val="171717"/>
        </w:rPr>
        <w:t>e code</w:t>
      </w:r>
      <w:r w:rsidR="00046F9B">
        <w:rPr>
          <w:rFonts w:ascii="Segoe UI" w:hAnsi="Segoe UI" w:cs="Segoe UI"/>
          <w:color w:val="171717"/>
        </w:rPr>
        <w:t xml:space="preserve"> suivant afin d’isoler</w:t>
      </w:r>
      <w:r>
        <w:rPr>
          <w:rFonts w:ascii="Segoe UI" w:hAnsi="Segoe UI" w:cs="Segoe UI"/>
          <w:color w:val="171717"/>
        </w:rPr>
        <w:t xml:space="preserve"> le titre de notre exemple : </w:t>
      </w:r>
    </w:p>
    <w:p w14:paraId="5279ADB2" w14:textId="77777777" w:rsidR="00AE7CC4" w:rsidRDefault="00AE7CC4" w:rsidP="00AE7CC4">
      <w:pPr>
        <w:shd w:val="clear" w:color="auto" w:fill="FFFFFF"/>
        <w:spacing w:after="0" w:line="240" w:lineRule="auto"/>
        <w:rPr>
          <w:b/>
          <w:bCs/>
          <w:u w:val="single"/>
        </w:rPr>
      </w:pPr>
      <w:r w:rsidRPr="002F68EA">
        <w:rPr>
          <w:b/>
          <w:bCs/>
          <w:u w:val="single"/>
        </w:rPr>
        <w:t>Résultat obtenu :</w:t>
      </w:r>
    </w:p>
    <w:p w14:paraId="21095B62" w14:textId="77777777" w:rsidR="00AE7CC4" w:rsidRDefault="00AE7CC4" w:rsidP="00AE7CC4">
      <w:pPr>
        <w:jc w:val="center"/>
      </w:pPr>
    </w:p>
    <w:p w14:paraId="7F0390A5" w14:textId="2B36B394" w:rsidR="00AE7CC4" w:rsidRDefault="00AE7CC4" w:rsidP="00AE7CC4">
      <w:pPr>
        <w:jc w:val="center"/>
      </w:pPr>
      <w:r>
        <w:rPr>
          <w:noProof/>
        </w:rPr>
        <w:drawing>
          <wp:inline distT="0" distB="0" distL="0" distR="0" wp14:anchorId="6C93ECE2" wp14:editId="1877DDC3">
            <wp:extent cx="6480810" cy="4305300"/>
            <wp:effectExtent l="0" t="0" r="0" b="0"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10ACCC" w14:textId="494AB0A5" w:rsidR="0055279A" w:rsidRPr="00AE7CC4" w:rsidRDefault="0055279A">
      <w:pPr>
        <w:spacing w:after="160" w:line="259" w:lineRule="auto"/>
        <w:ind w:left="0" w:firstLine="0"/>
        <w:rPr>
          <w:rStyle w:val="Titre3Car"/>
        </w:rPr>
      </w:pPr>
      <w:r w:rsidRPr="00AE7CC4">
        <w:rPr>
          <w:rStyle w:val="Titre3Car"/>
        </w:rPr>
        <w:br w:type="page"/>
      </w:r>
    </w:p>
    <w:p w14:paraId="311303B1" w14:textId="05B7464D" w:rsidR="00A747CE" w:rsidRDefault="00A747CE" w:rsidP="00C91676">
      <w:pPr>
        <w:ind w:left="0" w:firstLine="0"/>
        <w:rPr>
          <w:rFonts w:ascii="Segoe UI" w:hAnsi="Segoe UI" w:cs="Segoe UI"/>
          <w:color w:val="171717"/>
        </w:rPr>
      </w:pPr>
      <w:bookmarkStart w:id="16" w:name="_Toc46148483"/>
      <w:r w:rsidRPr="00AB29B0">
        <w:rPr>
          <w:rStyle w:val="Titre3Car"/>
          <w:b/>
          <w:bCs/>
        </w:rPr>
        <w:lastRenderedPageBreak/>
        <w:t>L</w:t>
      </w:r>
      <w:r>
        <w:rPr>
          <w:rStyle w:val="Titre3Car"/>
          <w:b/>
          <w:bCs/>
        </w:rPr>
        <w:t>’objet</w:t>
      </w:r>
      <w:r w:rsidRPr="00057172">
        <w:rPr>
          <w:rStyle w:val="Titre3Car"/>
          <w:b/>
          <w:bCs/>
        </w:rPr>
        <w:t xml:space="preserve"> </w:t>
      </w:r>
      <w:proofErr w:type="spellStart"/>
      <w:r>
        <w:rPr>
          <w:rStyle w:val="Titre3Car"/>
          <w:b/>
          <w:bCs/>
        </w:rPr>
        <w:t>Legend</w:t>
      </w:r>
      <w:bookmarkEnd w:id="16"/>
      <w:proofErr w:type="spellEnd"/>
      <w:r>
        <w:rPr>
          <w:rStyle w:val="Titre3Car"/>
          <w:b/>
          <w:bCs/>
        </w:rPr>
        <w:t xml:space="preserve"> </w:t>
      </w:r>
      <w:r>
        <w:rPr>
          <w:rFonts w:ascii="Segoe UI" w:hAnsi="Segoe UI" w:cs="Segoe UI"/>
          <w:color w:val="171717"/>
        </w:rPr>
        <w:t>représente le cartouche de légende du graphique.</w:t>
      </w:r>
    </w:p>
    <w:p w14:paraId="154B1979" w14:textId="6C9ED54B" w:rsidR="00C91676" w:rsidRDefault="00C91676" w:rsidP="00C91676">
      <w:pPr>
        <w:rPr>
          <w:rFonts w:ascii="Segoe UI" w:hAnsi="Segoe UI" w:cs="Segoe UI"/>
          <w:color w:val="171717"/>
        </w:rPr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792384" behindDoc="0" locked="0" layoutInCell="0" allowOverlap="1" wp14:anchorId="7D1CE7CF" wp14:editId="498333D1">
                <wp:simplePos x="0" y="0"/>
                <wp:positionH relativeFrom="column">
                  <wp:posOffset>-74295</wp:posOffset>
                </wp:positionH>
                <wp:positionV relativeFrom="paragraph">
                  <wp:posOffset>490220</wp:posOffset>
                </wp:positionV>
                <wp:extent cx="6627495" cy="4255770"/>
                <wp:effectExtent l="57150" t="57150" r="40005" b="49530"/>
                <wp:wrapSquare wrapText="bothSides"/>
                <wp:docPr id="67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7495" cy="42557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D28F59" w14:textId="77777777" w:rsidR="00973F3B" w:rsidRDefault="00973F3B" w:rsidP="00D45886">
                            <w:pPr>
                              <w:pStyle w:val="CodeVBA"/>
                            </w:pPr>
                            <w:r>
                              <w:t>Sub SetChartLegend()</w:t>
                            </w:r>
                          </w:p>
                          <w:p w14:paraId="00D21696" w14:textId="77777777" w:rsidR="00973F3B" w:rsidRDefault="00973F3B" w:rsidP="00D45886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16B93663" w14:textId="77777777" w:rsidR="00973F3B" w:rsidRDefault="00973F3B" w:rsidP="00D45886">
                            <w:pPr>
                              <w:pStyle w:val="CodeVBA"/>
                            </w:pPr>
                            <w:r>
                              <w:t xml:space="preserve">    Dim oChart As Chart</w:t>
                            </w:r>
                          </w:p>
                          <w:p w14:paraId="5A6828CA" w14:textId="77777777" w:rsidR="00973F3B" w:rsidRDefault="00973F3B" w:rsidP="00D45886">
                            <w:pPr>
                              <w:pStyle w:val="CodeVBA"/>
                            </w:pPr>
                            <w:r>
                              <w:t xml:space="preserve">    Dim oChartLegend As Legend</w:t>
                            </w:r>
                          </w:p>
                          <w:p w14:paraId="1BB59FBE" w14:textId="495B7CCC" w:rsidR="00973F3B" w:rsidRDefault="00973F3B" w:rsidP="00D45886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21BDFABE" w14:textId="77777777" w:rsidR="00973F3B" w:rsidRPr="00D45886" w:rsidRDefault="00973F3B" w:rsidP="00D45886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D45886">
                              <w:rPr>
                                <w:color w:val="538135" w:themeColor="accent6" w:themeShade="BF"/>
                              </w:rPr>
                              <w:t xml:space="preserve">    'On référe la feuille</w:t>
                            </w:r>
                          </w:p>
                          <w:p w14:paraId="1048FFC7" w14:textId="77777777" w:rsidR="00973F3B" w:rsidRDefault="00973F3B" w:rsidP="00D45886">
                            <w:pPr>
                              <w:pStyle w:val="CodeVBA"/>
                            </w:pPr>
                            <w:r>
                              <w:t xml:space="preserve">    Set oSheet = ThisWorkbook.Worksheets("Données")</w:t>
                            </w:r>
                          </w:p>
                          <w:p w14:paraId="5B8923F9" w14:textId="7025209A" w:rsidR="00973F3B" w:rsidRPr="00D45886" w:rsidRDefault="00973F3B" w:rsidP="00D45886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D45886">
                              <w:rPr>
                                <w:color w:val="538135" w:themeColor="accent6" w:themeShade="BF"/>
                              </w:rPr>
                              <w:t xml:space="preserve">    'On référe le graphique </w:t>
                            </w:r>
                            <w:r>
                              <w:rPr>
                                <w:color w:val="538135" w:themeColor="accent6" w:themeShade="BF"/>
                              </w:rPr>
                              <w:t>incorporé</w:t>
                            </w:r>
                          </w:p>
                          <w:p w14:paraId="3735E784" w14:textId="77777777" w:rsidR="00973F3B" w:rsidRDefault="00973F3B" w:rsidP="00D45886">
                            <w:pPr>
                              <w:pStyle w:val="CodeVBA"/>
                            </w:pPr>
                            <w:r>
                              <w:t xml:space="preserve">    Set oChart = oSheet.ChartObjects(1).Chart</w:t>
                            </w:r>
                          </w:p>
                          <w:p w14:paraId="29FF878D" w14:textId="77777777" w:rsidR="00973F3B" w:rsidRPr="00D45886" w:rsidRDefault="00973F3B" w:rsidP="00D45886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D45886">
                              <w:rPr>
                                <w:color w:val="538135" w:themeColor="accent6" w:themeShade="BF"/>
                              </w:rPr>
                              <w:t xml:space="preserve">    'On indique que le graphique possède un cartouche de légende</w:t>
                            </w:r>
                          </w:p>
                          <w:p w14:paraId="4AFFE278" w14:textId="77777777" w:rsidR="00973F3B" w:rsidRDefault="00973F3B" w:rsidP="00D45886">
                            <w:pPr>
                              <w:pStyle w:val="CodeVBA"/>
                            </w:pPr>
                            <w:r>
                              <w:t xml:space="preserve">    oChart.HasLegend = True</w:t>
                            </w:r>
                          </w:p>
                          <w:p w14:paraId="55A002EA" w14:textId="77777777" w:rsidR="00973F3B" w:rsidRPr="00D45886" w:rsidRDefault="00973F3B" w:rsidP="00D45886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D45886">
                              <w:rPr>
                                <w:color w:val="538135" w:themeColor="accent6" w:themeShade="BF"/>
                              </w:rPr>
                              <w:t xml:space="preserve">    'On réfère le cartouche</w:t>
                            </w:r>
                          </w:p>
                          <w:p w14:paraId="769CA55E" w14:textId="77777777" w:rsidR="00973F3B" w:rsidRDefault="00973F3B" w:rsidP="00D45886">
                            <w:pPr>
                              <w:pStyle w:val="CodeVBA"/>
                            </w:pPr>
                            <w:r w:rsidRPr="00D45886">
                              <w:rPr>
                                <w:color w:val="538135" w:themeColor="accent6" w:themeShade="BF"/>
                              </w:rPr>
                              <w:t xml:space="preserve"> </w:t>
                            </w:r>
                            <w:r>
                              <w:t xml:space="preserve">   Set oChartLegend = oChart.Legend</w:t>
                            </w:r>
                          </w:p>
                          <w:p w14:paraId="72810999" w14:textId="77777777" w:rsidR="00973F3B" w:rsidRDefault="00973F3B" w:rsidP="00D45886">
                            <w:pPr>
                              <w:pStyle w:val="CodeVBA"/>
                            </w:pPr>
                            <w:r>
                              <w:t xml:space="preserve">    With oChartLegend</w:t>
                            </w:r>
                          </w:p>
                          <w:p w14:paraId="5B5A1590" w14:textId="193BF4C4" w:rsidR="00973F3B" w:rsidRPr="00D45886" w:rsidRDefault="00973F3B" w:rsidP="00D45886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D45886">
                              <w:rPr>
                                <w:color w:val="538135" w:themeColor="accent6" w:themeShade="BF"/>
                              </w:rPr>
                              <w:t xml:space="preserve">        'On </w:t>
                            </w:r>
                            <w:r>
                              <w:rPr>
                                <w:color w:val="538135" w:themeColor="accent6" w:themeShade="BF"/>
                              </w:rPr>
                              <w:t>déplace la légende</w:t>
                            </w:r>
                            <w:r w:rsidRPr="00D45886">
                              <w:rPr>
                                <w:color w:val="538135" w:themeColor="accent6" w:themeShade="BF"/>
                              </w:rPr>
                              <w:t xml:space="preserve"> en bas du graphique</w:t>
                            </w:r>
                          </w:p>
                          <w:p w14:paraId="29FA0D34" w14:textId="77777777" w:rsidR="00973F3B" w:rsidRDefault="00973F3B" w:rsidP="00D45886">
                            <w:pPr>
                              <w:pStyle w:val="CodeVBA"/>
                            </w:pPr>
                            <w:r>
                              <w:t xml:space="preserve">        .Position = xlLegendPositionBottom</w:t>
                            </w:r>
                          </w:p>
                          <w:p w14:paraId="78D96033" w14:textId="77777777" w:rsidR="00973F3B" w:rsidRPr="00D45886" w:rsidRDefault="00973F3B" w:rsidP="00D45886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D45886">
                              <w:rPr>
                                <w:color w:val="538135" w:themeColor="accent6" w:themeShade="BF"/>
                              </w:rPr>
                              <w:t xml:space="preserve">        'On formate la bordure</w:t>
                            </w:r>
                          </w:p>
                          <w:p w14:paraId="464C7C56" w14:textId="77777777" w:rsidR="00973F3B" w:rsidRDefault="00973F3B" w:rsidP="00D45886">
                            <w:pPr>
                              <w:pStyle w:val="CodeVBA"/>
                            </w:pPr>
                            <w:r>
                              <w:t xml:space="preserve">        With .Border</w:t>
                            </w:r>
                          </w:p>
                          <w:p w14:paraId="7F4ADA29" w14:textId="77777777" w:rsidR="00973F3B" w:rsidRDefault="00973F3B" w:rsidP="00D45886">
                            <w:pPr>
                              <w:pStyle w:val="CodeVBA"/>
                            </w:pPr>
                            <w:r>
                              <w:t xml:space="preserve">            .Color = vbBlack</w:t>
                            </w:r>
                          </w:p>
                          <w:p w14:paraId="75A05ED0" w14:textId="77777777" w:rsidR="00973F3B" w:rsidRDefault="00973F3B" w:rsidP="00D45886">
                            <w:pPr>
                              <w:pStyle w:val="CodeVBA"/>
                            </w:pPr>
                            <w:r>
                              <w:t xml:space="preserve">            .LineStyle = xlDashDot</w:t>
                            </w:r>
                          </w:p>
                          <w:p w14:paraId="24623E96" w14:textId="77777777" w:rsidR="00973F3B" w:rsidRDefault="00973F3B" w:rsidP="00D45886">
                            <w:pPr>
                              <w:pStyle w:val="CodeVBA"/>
                            </w:pPr>
                            <w:r>
                              <w:t xml:space="preserve">            .Weight = xlThin</w:t>
                            </w:r>
                          </w:p>
                          <w:p w14:paraId="6807BF0E" w14:textId="77777777" w:rsidR="00973F3B" w:rsidRDefault="00973F3B" w:rsidP="00D45886">
                            <w:pPr>
                              <w:pStyle w:val="CodeVBA"/>
                            </w:pPr>
                            <w:r>
                              <w:t xml:space="preserve">        End With</w:t>
                            </w:r>
                          </w:p>
                          <w:p w14:paraId="0C396FA1" w14:textId="77777777" w:rsidR="00973F3B" w:rsidRDefault="00973F3B" w:rsidP="00D45886">
                            <w:pPr>
                              <w:pStyle w:val="CodeVBA"/>
                            </w:pPr>
                            <w:r>
                              <w:t xml:space="preserve">    End With</w:t>
                            </w:r>
                          </w:p>
                          <w:p w14:paraId="26BEE345" w14:textId="2DECBFCD" w:rsidR="00973F3B" w:rsidRPr="0032096F" w:rsidRDefault="00973F3B" w:rsidP="00D45886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1CE7CF" id="_x0000_s1035" type="#_x0000_t202" style="position:absolute;left:0;text-align:left;margin-left:-5.85pt;margin-top:38.6pt;width:521.85pt;height:335.1pt;z-index:251792384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" o:allowincell="f" fillcolor="white [3201]" stroked="f" strokeweight="1pt">
                <v:textbox>
                  <w:txbxContent>
                    <w:p w14:paraId="38D28F59" w14:textId="77777777" w:rsidR="00973F3B" w:rsidRDefault="00973F3B" w:rsidP="00D45886">
                      <w:pPr>
                        <w:pStyle w:val="CodeVBA"/>
                      </w:pPr>
                      <w:r>
                        <w:t>Sub SetChartLegend()</w:t>
                      </w:r>
                    </w:p>
                    <w:p w14:paraId="00D21696" w14:textId="77777777" w:rsidR="00973F3B" w:rsidRDefault="00973F3B" w:rsidP="00D45886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16B93663" w14:textId="77777777" w:rsidR="00973F3B" w:rsidRDefault="00973F3B" w:rsidP="00D45886">
                      <w:pPr>
                        <w:pStyle w:val="CodeVBA"/>
                      </w:pPr>
                      <w:r>
                        <w:t xml:space="preserve">    Dim oChart As Chart</w:t>
                      </w:r>
                    </w:p>
                    <w:p w14:paraId="5A6828CA" w14:textId="77777777" w:rsidR="00973F3B" w:rsidRDefault="00973F3B" w:rsidP="00D45886">
                      <w:pPr>
                        <w:pStyle w:val="CodeVBA"/>
                      </w:pPr>
                      <w:r>
                        <w:t xml:space="preserve">    Dim oChartLegend As Legend</w:t>
                      </w:r>
                    </w:p>
                    <w:p w14:paraId="1BB59FBE" w14:textId="495B7CCC" w:rsidR="00973F3B" w:rsidRDefault="00973F3B" w:rsidP="00D45886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21BDFABE" w14:textId="77777777" w:rsidR="00973F3B" w:rsidRPr="00D45886" w:rsidRDefault="00973F3B" w:rsidP="00D45886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D45886">
                        <w:rPr>
                          <w:color w:val="538135" w:themeColor="accent6" w:themeShade="BF"/>
                        </w:rPr>
                        <w:t xml:space="preserve">    'On référe la feuille</w:t>
                      </w:r>
                    </w:p>
                    <w:p w14:paraId="1048FFC7" w14:textId="77777777" w:rsidR="00973F3B" w:rsidRDefault="00973F3B" w:rsidP="00D45886">
                      <w:pPr>
                        <w:pStyle w:val="CodeVBA"/>
                      </w:pPr>
                      <w:r>
                        <w:t xml:space="preserve">    Set oSheet = ThisWorkbook.Worksheets("Données")</w:t>
                      </w:r>
                    </w:p>
                    <w:p w14:paraId="5B8923F9" w14:textId="7025209A" w:rsidR="00973F3B" w:rsidRPr="00D45886" w:rsidRDefault="00973F3B" w:rsidP="00D45886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D45886">
                        <w:rPr>
                          <w:color w:val="538135" w:themeColor="accent6" w:themeShade="BF"/>
                        </w:rPr>
                        <w:t xml:space="preserve">    'On référe le graphique </w:t>
                      </w:r>
                      <w:r>
                        <w:rPr>
                          <w:color w:val="538135" w:themeColor="accent6" w:themeShade="BF"/>
                        </w:rPr>
                        <w:t>incorporé</w:t>
                      </w:r>
                    </w:p>
                    <w:p w14:paraId="3735E784" w14:textId="77777777" w:rsidR="00973F3B" w:rsidRDefault="00973F3B" w:rsidP="00D45886">
                      <w:pPr>
                        <w:pStyle w:val="CodeVBA"/>
                      </w:pPr>
                      <w:r>
                        <w:t xml:space="preserve">    Set oChart = oSheet.ChartObjects(1).Chart</w:t>
                      </w:r>
                    </w:p>
                    <w:p w14:paraId="29FF878D" w14:textId="77777777" w:rsidR="00973F3B" w:rsidRPr="00D45886" w:rsidRDefault="00973F3B" w:rsidP="00D45886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D45886">
                        <w:rPr>
                          <w:color w:val="538135" w:themeColor="accent6" w:themeShade="BF"/>
                        </w:rPr>
                        <w:t xml:space="preserve">    'On indique que le graphique possède un cartouche de légende</w:t>
                      </w:r>
                    </w:p>
                    <w:p w14:paraId="4AFFE278" w14:textId="77777777" w:rsidR="00973F3B" w:rsidRDefault="00973F3B" w:rsidP="00D45886">
                      <w:pPr>
                        <w:pStyle w:val="CodeVBA"/>
                      </w:pPr>
                      <w:r>
                        <w:t xml:space="preserve">    oChart.HasLegend = True</w:t>
                      </w:r>
                    </w:p>
                    <w:p w14:paraId="55A002EA" w14:textId="77777777" w:rsidR="00973F3B" w:rsidRPr="00D45886" w:rsidRDefault="00973F3B" w:rsidP="00D45886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D45886">
                        <w:rPr>
                          <w:color w:val="538135" w:themeColor="accent6" w:themeShade="BF"/>
                        </w:rPr>
                        <w:t xml:space="preserve">    'On réfère le cartouche</w:t>
                      </w:r>
                    </w:p>
                    <w:p w14:paraId="769CA55E" w14:textId="77777777" w:rsidR="00973F3B" w:rsidRDefault="00973F3B" w:rsidP="00D45886">
                      <w:pPr>
                        <w:pStyle w:val="CodeVBA"/>
                      </w:pPr>
                      <w:r w:rsidRPr="00D45886">
                        <w:rPr>
                          <w:color w:val="538135" w:themeColor="accent6" w:themeShade="BF"/>
                        </w:rPr>
                        <w:t xml:space="preserve"> </w:t>
                      </w:r>
                      <w:r>
                        <w:t xml:space="preserve">   Set oChartLegend = oChart.Legend</w:t>
                      </w:r>
                    </w:p>
                    <w:p w14:paraId="72810999" w14:textId="77777777" w:rsidR="00973F3B" w:rsidRDefault="00973F3B" w:rsidP="00D45886">
                      <w:pPr>
                        <w:pStyle w:val="CodeVBA"/>
                      </w:pPr>
                      <w:r>
                        <w:t xml:space="preserve">    With oChartLegend</w:t>
                      </w:r>
                    </w:p>
                    <w:p w14:paraId="5B5A1590" w14:textId="193BF4C4" w:rsidR="00973F3B" w:rsidRPr="00D45886" w:rsidRDefault="00973F3B" w:rsidP="00D45886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D45886">
                        <w:rPr>
                          <w:color w:val="538135" w:themeColor="accent6" w:themeShade="BF"/>
                        </w:rPr>
                        <w:t xml:space="preserve">        'On </w:t>
                      </w:r>
                      <w:r>
                        <w:rPr>
                          <w:color w:val="538135" w:themeColor="accent6" w:themeShade="BF"/>
                        </w:rPr>
                        <w:t>déplace la légende</w:t>
                      </w:r>
                      <w:r w:rsidRPr="00D45886">
                        <w:rPr>
                          <w:color w:val="538135" w:themeColor="accent6" w:themeShade="BF"/>
                        </w:rPr>
                        <w:t xml:space="preserve"> en bas du graphique</w:t>
                      </w:r>
                    </w:p>
                    <w:p w14:paraId="29FA0D34" w14:textId="77777777" w:rsidR="00973F3B" w:rsidRDefault="00973F3B" w:rsidP="00D45886">
                      <w:pPr>
                        <w:pStyle w:val="CodeVBA"/>
                      </w:pPr>
                      <w:r>
                        <w:t xml:space="preserve">        .Position = xlLegendPositionBottom</w:t>
                      </w:r>
                    </w:p>
                    <w:p w14:paraId="78D96033" w14:textId="77777777" w:rsidR="00973F3B" w:rsidRPr="00D45886" w:rsidRDefault="00973F3B" w:rsidP="00D45886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D45886">
                        <w:rPr>
                          <w:color w:val="538135" w:themeColor="accent6" w:themeShade="BF"/>
                        </w:rPr>
                        <w:t xml:space="preserve">        'On formate la bordure</w:t>
                      </w:r>
                    </w:p>
                    <w:p w14:paraId="464C7C56" w14:textId="77777777" w:rsidR="00973F3B" w:rsidRDefault="00973F3B" w:rsidP="00D45886">
                      <w:pPr>
                        <w:pStyle w:val="CodeVBA"/>
                      </w:pPr>
                      <w:r>
                        <w:t xml:space="preserve">        With .Border</w:t>
                      </w:r>
                    </w:p>
                    <w:p w14:paraId="7F4ADA29" w14:textId="77777777" w:rsidR="00973F3B" w:rsidRDefault="00973F3B" w:rsidP="00D45886">
                      <w:pPr>
                        <w:pStyle w:val="CodeVBA"/>
                      </w:pPr>
                      <w:r>
                        <w:t xml:space="preserve">            .Color = vbBlack</w:t>
                      </w:r>
                    </w:p>
                    <w:p w14:paraId="75A05ED0" w14:textId="77777777" w:rsidR="00973F3B" w:rsidRDefault="00973F3B" w:rsidP="00D45886">
                      <w:pPr>
                        <w:pStyle w:val="CodeVBA"/>
                      </w:pPr>
                      <w:r>
                        <w:t xml:space="preserve">            .LineStyle = xlDashDot</w:t>
                      </w:r>
                    </w:p>
                    <w:p w14:paraId="24623E96" w14:textId="77777777" w:rsidR="00973F3B" w:rsidRDefault="00973F3B" w:rsidP="00D45886">
                      <w:pPr>
                        <w:pStyle w:val="CodeVBA"/>
                      </w:pPr>
                      <w:r>
                        <w:t xml:space="preserve">            .Weight = xlThin</w:t>
                      </w:r>
                    </w:p>
                    <w:p w14:paraId="6807BF0E" w14:textId="77777777" w:rsidR="00973F3B" w:rsidRDefault="00973F3B" w:rsidP="00D45886">
                      <w:pPr>
                        <w:pStyle w:val="CodeVBA"/>
                      </w:pPr>
                      <w:r>
                        <w:t xml:space="preserve">        End With</w:t>
                      </w:r>
                    </w:p>
                    <w:p w14:paraId="0C396FA1" w14:textId="77777777" w:rsidR="00973F3B" w:rsidRDefault="00973F3B" w:rsidP="00D45886">
                      <w:pPr>
                        <w:pStyle w:val="CodeVBA"/>
                      </w:pPr>
                      <w:r>
                        <w:t xml:space="preserve">    End With</w:t>
                      </w:r>
                    </w:p>
                    <w:p w14:paraId="26BEE345" w14:textId="2DECBFCD" w:rsidR="00973F3B" w:rsidRPr="0032096F" w:rsidRDefault="00973F3B" w:rsidP="00D45886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Segoe UI" w:hAnsi="Segoe UI" w:cs="Segoe UI"/>
          <w:color w:val="171717"/>
        </w:rPr>
        <w:t xml:space="preserve">Le code suivant </w:t>
      </w:r>
      <w:r w:rsidR="00675395">
        <w:rPr>
          <w:rFonts w:ascii="Segoe UI" w:hAnsi="Segoe UI" w:cs="Segoe UI"/>
          <w:color w:val="171717"/>
        </w:rPr>
        <w:t>dé</w:t>
      </w:r>
      <w:r w:rsidR="00D45886">
        <w:rPr>
          <w:rFonts w:ascii="Segoe UI" w:hAnsi="Segoe UI" w:cs="Segoe UI"/>
          <w:color w:val="171717"/>
        </w:rPr>
        <w:t>place</w:t>
      </w:r>
      <w:r>
        <w:rPr>
          <w:rFonts w:ascii="Segoe UI" w:hAnsi="Segoe UI" w:cs="Segoe UI"/>
          <w:color w:val="171717"/>
        </w:rPr>
        <w:t xml:space="preserve"> </w:t>
      </w:r>
      <w:r w:rsidR="00D45886">
        <w:rPr>
          <w:rFonts w:ascii="Segoe UI" w:hAnsi="Segoe UI" w:cs="Segoe UI"/>
          <w:color w:val="171717"/>
        </w:rPr>
        <w:t>l</w:t>
      </w:r>
      <w:r w:rsidR="00675395">
        <w:rPr>
          <w:rFonts w:ascii="Segoe UI" w:hAnsi="Segoe UI" w:cs="Segoe UI"/>
          <w:color w:val="171717"/>
        </w:rPr>
        <w:t>a légende</w:t>
      </w:r>
      <w:r>
        <w:rPr>
          <w:rFonts w:ascii="Segoe UI" w:hAnsi="Segoe UI" w:cs="Segoe UI"/>
          <w:color w:val="171717"/>
        </w:rPr>
        <w:t xml:space="preserve"> de notre exemple</w:t>
      </w:r>
      <w:r w:rsidR="00101550">
        <w:rPr>
          <w:rFonts w:ascii="Segoe UI" w:hAnsi="Segoe UI" w:cs="Segoe UI"/>
          <w:color w:val="171717"/>
        </w:rPr>
        <w:t xml:space="preserve"> en bas du graphique</w:t>
      </w:r>
      <w:r>
        <w:rPr>
          <w:rFonts w:ascii="Segoe UI" w:hAnsi="Segoe UI" w:cs="Segoe UI"/>
          <w:color w:val="171717"/>
        </w:rPr>
        <w:t> </w:t>
      </w:r>
      <w:r w:rsidR="00D45886">
        <w:rPr>
          <w:rFonts w:ascii="Segoe UI" w:hAnsi="Segoe UI" w:cs="Segoe UI"/>
          <w:color w:val="171717"/>
        </w:rPr>
        <w:t xml:space="preserve">et le borde </w:t>
      </w:r>
      <w:r>
        <w:rPr>
          <w:rFonts w:ascii="Segoe UI" w:hAnsi="Segoe UI" w:cs="Segoe UI"/>
          <w:color w:val="171717"/>
        </w:rPr>
        <w:t xml:space="preserve">: </w:t>
      </w:r>
    </w:p>
    <w:p w14:paraId="6DD9C3F4" w14:textId="77777777" w:rsidR="00AE7CC4" w:rsidRDefault="00AE7CC4">
      <w:pPr>
        <w:spacing w:after="160" w:line="259" w:lineRule="auto"/>
        <w:ind w:left="0" w:firstLine="0"/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1CB77D47" w14:textId="79E8AA4A" w:rsidR="00101550" w:rsidRDefault="00101550" w:rsidP="00101550">
      <w:pPr>
        <w:shd w:val="clear" w:color="auto" w:fill="FFFFFF"/>
        <w:spacing w:after="0" w:line="240" w:lineRule="auto"/>
      </w:pPr>
      <w:r w:rsidRPr="002F68EA">
        <w:rPr>
          <w:b/>
          <w:bCs/>
          <w:u w:val="single"/>
        </w:rPr>
        <w:lastRenderedPageBreak/>
        <w:t>Résultat obtenu :</w:t>
      </w:r>
    </w:p>
    <w:p w14:paraId="76D70025" w14:textId="77777777" w:rsidR="00101550" w:rsidRDefault="00101550" w:rsidP="00C91676">
      <w:pPr>
        <w:rPr>
          <w:rFonts w:ascii="Segoe UI" w:hAnsi="Segoe UI" w:cs="Segoe UI"/>
          <w:color w:val="171717"/>
        </w:rPr>
      </w:pPr>
    </w:p>
    <w:p w14:paraId="7A2B24BB" w14:textId="70878690" w:rsidR="000F4ADF" w:rsidRDefault="00AE7CC4" w:rsidP="00101550">
      <w:pPr>
        <w:jc w:val="center"/>
      </w:pPr>
      <w:r>
        <w:rPr>
          <w:noProof/>
        </w:rPr>
        <w:drawing>
          <wp:inline distT="0" distB="0" distL="0" distR="0" wp14:anchorId="1A423C73" wp14:editId="4967B8AF">
            <wp:extent cx="6480810" cy="4328795"/>
            <wp:effectExtent l="0" t="0" r="0" b="0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432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F9F335" w14:textId="11F423B4" w:rsidR="00A747CE" w:rsidRDefault="00A747CE" w:rsidP="005D701D"/>
    <w:p w14:paraId="2A60523E" w14:textId="77777777" w:rsidR="00B65283" w:rsidRDefault="00B65283">
      <w:pPr>
        <w:spacing w:after="160" w:line="259" w:lineRule="auto"/>
        <w:ind w:left="0" w:firstLine="0"/>
        <w:rPr>
          <w:rFonts w:ascii="Segoe UI" w:hAnsi="Segoe UI" w:cs="Segoe UI"/>
          <w:color w:val="171717"/>
        </w:rPr>
      </w:pPr>
      <w:r>
        <w:rPr>
          <w:rFonts w:ascii="Segoe UI" w:hAnsi="Segoe UI" w:cs="Segoe UI"/>
          <w:color w:val="171717"/>
        </w:rPr>
        <w:br w:type="page"/>
      </w:r>
    </w:p>
    <w:p w14:paraId="2609E819" w14:textId="74277FD7" w:rsidR="00046F9B" w:rsidRDefault="00046F9B" w:rsidP="00046F9B">
      <w:pPr>
        <w:rPr>
          <w:rFonts w:ascii="Segoe UI" w:hAnsi="Segoe UI" w:cs="Segoe UI"/>
          <w:color w:val="171717"/>
        </w:rPr>
      </w:pPr>
      <w:r>
        <w:rPr>
          <w:noProof/>
        </w:rPr>
        <w:lastRenderedPageBreak/>
        <mc:AlternateContent>
          <mc:Choice Requires="wps">
            <w:drawing>
              <wp:anchor distT="118745" distB="118745" distL="114300" distR="114300" simplePos="0" relativeHeight="251798528" behindDoc="0" locked="0" layoutInCell="0" allowOverlap="1" wp14:anchorId="6519BD67" wp14:editId="2B24F0A9">
                <wp:simplePos x="0" y="0"/>
                <wp:positionH relativeFrom="column">
                  <wp:posOffset>-51435</wp:posOffset>
                </wp:positionH>
                <wp:positionV relativeFrom="paragraph">
                  <wp:posOffset>584835</wp:posOffset>
                </wp:positionV>
                <wp:extent cx="6627495" cy="2362200"/>
                <wp:effectExtent l="57150" t="57150" r="40005" b="38100"/>
                <wp:wrapSquare wrapText="bothSides"/>
                <wp:docPr id="2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7495" cy="23622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B429F0" w14:textId="77777777" w:rsidR="00973F3B" w:rsidRDefault="00973F3B" w:rsidP="00046F9B">
                            <w:pPr>
                              <w:pStyle w:val="CodeVBA"/>
                            </w:pPr>
                            <w:r>
                              <w:t>Sub IsoleLegend()</w:t>
                            </w:r>
                          </w:p>
                          <w:p w14:paraId="39B9A013" w14:textId="77777777" w:rsidR="00973F3B" w:rsidRDefault="00973F3B" w:rsidP="00046F9B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213EC21C" w14:textId="77777777" w:rsidR="00973F3B" w:rsidRDefault="00973F3B" w:rsidP="00046F9B">
                            <w:pPr>
                              <w:pStyle w:val="CodeVBA"/>
                            </w:pPr>
                            <w:r>
                              <w:t xml:space="preserve">    Dim oChart As Chart</w:t>
                            </w:r>
                          </w:p>
                          <w:p w14:paraId="7FA97167" w14:textId="77777777" w:rsidR="00973F3B" w:rsidRDefault="00973F3B" w:rsidP="00046F9B">
                            <w:pPr>
                              <w:pStyle w:val="CodeVBA"/>
                            </w:pPr>
                            <w:r>
                              <w:t xml:space="preserve">    Dim oPlotArea As PlotArea</w:t>
                            </w:r>
                          </w:p>
                          <w:p w14:paraId="22707654" w14:textId="77777777" w:rsidR="00973F3B" w:rsidRPr="00046F9B" w:rsidRDefault="00973F3B" w:rsidP="00046F9B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046F9B">
                              <w:rPr>
                                <w:color w:val="538135" w:themeColor="accent6" w:themeShade="BF"/>
                              </w:rPr>
                              <w:t xml:space="preserve">    'On référe la feuille</w:t>
                            </w:r>
                          </w:p>
                          <w:p w14:paraId="4F783C5F" w14:textId="77777777" w:rsidR="00973F3B" w:rsidRDefault="00973F3B" w:rsidP="00046F9B">
                            <w:pPr>
                              <w:pStyle w:val="CodeVBA"/>
                            </w:pPr>
                            <w:r>
                              <w:t xml:space="preserve">    Set oSheet = ThisWorkbook.Worksheets("Données")</w:t>
                            </w:r>
                          </w:p>
                          <w:p w14:paraId="52B0E9C5" w14:textId="5659A4D3" w:rsidR="00973F3B" w:rsidRPr="00046F9B" w:rsidRDefault="00973F3B" w:rsidP="00046F9B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046F9B">
                              <w:rPr>
                                <w:color w:val="538135" w:themeColor="accent6" w:themeShade="BF"/>
                              </w:rPr>
                              <w:t xml:space="preserve">    'On référe le graphique </w:t>
                            </w:r>
                            <w:r>
                              <w:rPr>
                                <w:color w:val="538135" w:themeColor="accent6" w:themeShade="BF"/>
                              </w:rPr>
                              <w:t>incorporé</w:t>
                            </w:r>
                          </w:p>
                          <w:p w14:paraId="6804FB90" w14:textId="77777777" w:rsidR="00973F3B" w:rsidRDefault="00973F3B" w:rsidP="00046F9B">
                            <w:pPr>
                              <w:pStyle w:val="CodeVBA"/>
                            </w:pPr>
                            <w:r>
                              <w:t xml:space="preserve">    Set oChart = oSheet.ChartObjects(1).Chart</w:t>
                            </w:r>
                          </w:p>
                          <w:p w14:paraId="2233AAB7" w14:textId="77777777" w:rsidR="00973F3B" w:rsidRPr="00046F9B" w:rsidRDefault="00973F3B" w:rsidP="00046F9B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046F9B">
                              <w:rPr>
                                <w:color w:val="538135" w:themeColor="accent6" w:themeShade="BF"/>
                              </w:rPr>
                              <w:t xml:space="preserve">    'On réfère la zone de traçage</w:t>
                            </w:r>
                          </w:p>
                          <w:p w14:paraId="3328FB6F" w14:textId="77777777" w:rsidR="00973F3B" w:rsidRDefault="00973F3B" w:rsidP="00046F9B">
                            <w:pPr>
                              <w:pStyle w:val="CodeVBA"/>
                            </w:pPr>
                            <w:r>
                              <w:t xml:space="preserve">    Set oPlotArea = oChart.PlotArea</w:t>
                            </w:r>
                          </w:p>
                          <w:p w14:paraId="464299B4" w14:textId="77777777" w:rsidR="00973F3B" w:rsidRDefault="00973F3B" w:rsidP="00046F9B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040F7A11" w14:textId="77777777" w:rsidR="00973F3B" w:rsidRDefault="00973F3B" w:rsidP="00046F9B">
                            <w:pPr>
                              <w:pStyle w:val="CodeVBA"/>
                            </w:pPr>
                            <w:r>
                              <w:t xml:space="preserve">    oPlotArea.InsideHeight = oPlotArea.InsideHeight * 0.85</w:t>
                            </w:r>
                          </w:p>
                          <w:p w14:paraId="480D639B" w14:textId="60CA9253" w:rsidR="00973F3B" w:rsidRPr="0032096F" w:rsidRDefault="00973F3B" w:rsidP="00046F9B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19BD67" id="_x0000_s1036" type="#_x0000_t202" style="position:absolute;left:0;text-align:left;margin-left:-4.05pt;margin-top:46.05pt;width:521.85pt;height:186pt;z-index:251798528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" o:allowincell="f" fillcolor="white [3201]" stroked="f" strokeweight="1pt">
                <v:textbox>
                  <w:txbxContent>
                    <w:p w14:paraId="2BB429F0" w14:textId="77777777" w:rsidR="00973F3B" w:rsidRDefault="00973F3B" w:rsidP="00046F9B">
                      <w:pPr>
                        <w:pStyle w:val="CodeVBA"/>
                      </w:pPr>
                      <w:r>
                        <w:t>Sub IsoleLegend()</w:t>
                      </w:r>
                    </w:p>
                    <w:p w14:paraId="39B9A013" w14:textId="77777777" w:rsidR="00973F3B" w:rsidRDefault="00973F3B" w:rsidP="00046F9B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213EC21C" w14:textId="77777777" w:rsidR="00973F3B" w:rsidRDefault="00973F3B" w:rsidP="00046F9B">
                      <w:pPr>
                        <w:pStyle w:val="CodeVBA"/>
                      </w:pPr>
                      <w:r>
                        <w:t xml:space="preserve">    Dim oChart As Chart</w:t>
                      </w:r>
                    </w:p>
                    <w:p w14:paraId="7FA97167" w14:textId="77777777" w:rsidR="00973F3B" w:rsidRDefault="00973F3B" w:rsidP="00046F9B">
                      <w:pPr>
                        <w:pStyle w:val="CodeVBA"/>
                      </w:pPr>
                      <w:r>
                        <w:t xml:space="preserve">    Dim oPlotArea As PlotArea</w:t>
                      </w:r>
                    </w:p>
                    <w:p w14:paraId="22707654" w14:textId="77777777" w:rsidR="00973F3B" w:rsidRPr="00046F9B" w:rsidRDefault="00973F3B" w:rsidP="00046F9B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046F9B">
                        <w:rPr>
                          <w:color w:val="538135" w:themeColor="accent6" w:themeShade="BF"/>
                        </w:rPr>
                        <w:t xml:space="preserve">    'On référe la feuille</w:t>
                      </w:r>
                    </w:p>
                    <w:p w14:paraId="4F783C5F" w14:textId="77777777" w:rsidR="00973F3B" w:rsidRDefault="00973F3B" w:rsidP="00046F9B">
                      <w:pPr>
                        <w:pStyle w:val="CodeVBA"/>
                      </w:pPr>
                      <w:r>
                        <w:t xml:space="preserve">    Set oSheet = ThisWorkbook.Worksheets("Données")</w:t>
                      </w:r>
                    </w:p>
                    <w:p w14:paraId="52B0E9C5" w14:textId="5659A4D3" w:rsidR="00973F3B" w:rsidRPr="00046F9B" w:rsidRDefault="00973F3B" w:rsidP="00046F9B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046F9B">
                        <w:rPr>
                          <w:color w:val="538135" w:themeColor="accent6" w:themeShade="BF"/>
                        </w:rPr>
                        <w:t xml:space="preserve">    'On référe le graphique </w:t>
                      </w:r>
                      <w:r>
                        <w:rPr>
                          <w:color w:val="538135" w:themeColor="accent6" w:themeShade="BF"/>
                        </w:rPr>
                        <w:t>incorporé</w:t>
                      </w:r>
                    </w:p>
                    <w:p w14:paraId="6804FB90" w14:textId="77777777" w:rsidR="00973F3B" w:rsidRDefault="00973F3B" w:rsidP="00046F9B">
                      <w:pPr>
                        <w:pStyle w:val="CodeVBA"/>
                      </w:pPr>
                      <w:r>
                        <w:t xml:space="preserve">    Set oChart = oSheet.ChartObjects(1).Chart</w:t>
                      </w:r>
                    </w:p>
                    <w:p w14:paraId="2233AAB7" w14:textId="77777777" w:rsidR="00973F3B" w:rsidRPr="00046F9B" w:rsidRDefault="00973F3B" w:rsidP="00046F9B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046F9B">
                        <w:rPr>
                          <w:color w:val="538135" w:themeColor="accent6" w:themeShade="BF"/>
                        </w:rPr>
                        <w:t xml:space="preserve">    'On réfère la zone de traçage</w:t>
                      </w:r>
                    </w:p>
                    <w:p w14:paraId="3328FB6F" w14:textId="77777777" w:rsidR="00973F3B" w:rsidRDefault="00973F3B" w:rsidP="00046F9B">
                      <w:pPr>
                        <w:pStyle w:val="CodeVBA"/>
                      </w:pPr>
                      <w:r>
                        <w:t xml:space="preserve">    Set oPlotArea = oChart.PlotArea</w:t>
                      </w:r>
                    </w:p>
                    <w:p w14:paraId="464299B4" w14:textId="77777777" w:rsidR="00973F3B" w:rsidRDefault="00973F3B" w:rsidP="00046F9B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040F7A11" w14:textId="77777777" w:rsidR="00973F3B" w:rsidRDefault="00973F3B" w:rsidP="00046F9B">
                      <w:pPr>
                        <w:pStyle w:val="CodeVBA"/>
                      </w:pPr>
                      <w:r>
                        <w:t xml:space="preserve">    oPlotArea.InsideHeight = oPlotArea.InsideHeight * 0.85</w:t>
                      </w:r>
                    </w:p>
                    <w:p w14:paraId="480D639B" w14:textId="60CA9253" w:rsidR="00973F3B" w:rsidRPr="0032096F" w:rsidRDefault="00973F3B" w:rsidP="00046F9B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65283">
        <w:rPr>
          <w:rFonts w:ascii="Segoe UI" w:hAnsi="Segoe UI" w:cs="Segoe UI"/>
          <w:color w:val="171717"/>
        </w:rPr>
        <w:t>Nous remarquons</w:t>
      </w:r>
      <w:r w:rsidR="004E7484">
        <w:rPr>
          <w:rFonts w:ascii="Segoe UI" w:hAnsi="Segoe UI" w:cs="Segoe UI"/>
          <w:color w:val="171717"/>
        </w:rPr>
        <w:t xml:space="preserve"> que la légende </w:t>
      </w:r>
      <w:r w:rsidR="00B65283">
        <w:rPr>
          <w:rFonts w:ascii="Segoe UI" w:hAnsi="Segoe UI" w:cs="Segoe UI"/>
          <w:color w:val="171717"/>
        </w:rPr>
        <w:t>déplacée par le code précédent est</w:t>
      </w:r>
      <w:r w:rsidR="004E7484">
        <w:rPr>
          <w:rFonts w:ascii="Segoe UI" w:hAnsi="Segoe UI" w:cs="Segoe UI"/>
          <w:color w:val="171717"/>
        </w:rPr>
        <w:t xml:space="preserve"> trop proche des libellés de l’axe des abscisses</w:t>
      </w:r>
      <w:r w:rsidR="00B65283">
        <w:rPr>
          <w:rFonts w:ascii="Segoe UI" w:hAnsi="Segoe UI" w:cs="Segoe UI"/>
          <w:color w:val="171717"/>
        </w:rPr>
        <w:t>.  N</w:t>
      </w:r>
      <w:r w:rsidR="004E7484">
        <w:rPr>
          <w:rFonts w:ascii="Segoe UI" w:hAnsi="Segoe UI" w:cs="Segoe UI"/>
          <w:color w:val="171717"/>
        </w:rPr>
        <w:t xml:space="preserve">ous exécutons le code suivant afin d’isoler la légende </w:t>
      </w:r>
      <w:r>
        <w:rPr>
          <w:rFonts w:ascii="Segoe UI" w:hAnsi="Segoe UI" w:cs="Segoe UI"/>
          <w:color w:val="171717"/>
        </w:rPr>
        <w:t xml:space="preserve">de notre exemple : </w:t>
      </w:r>
    </w:p>
    <w:p w14:paraId="2DF5CAC5" w14:textId="4C3FE72B" w:rsidR="00046F9B" w:rsidRDefault="00046F9B" w:rsidP="00B65283">
      <w:pPr>
        <w:shd w:val="clear" w:color="auto" w:fill="FFFFFF"/>
        <w:spacing w:after="0" w:line="240" w:lineRule="auto"/>
        <w:ind w:left="0" w:firstLine="0"/>
      </w:pPr>
      <w:r w:rsidRPr="002F68EA">
        <w:rPr>
          <w:b/>
          <w:bCs/>
          <w:u w:val="single"/>
        </w:rPr>
        <w:t>Résultat obtenu :</w:t>
      </w:r>
    </w:p>
    <w:p w14:paraId="6FA85AA1" w14:textId="77777777" w:rsidR="00046F9B" w:rsidRDefault="00046F9B">
      <w:pPr>
        <w:spacing w:after="160" w:line="259" w:lineRule="auto"/>
        <w:ind w:left="0" w:firstLine="0"/>
      </w:pPr>
    </w:p>
    <w:p w14:paraId="5E0A7626" w14:textId="102C966E" w:rsidR="00046F9B" w:rsidRDefault="00046F9B">
      <w:pPr>
        <w:spacing w:after="160" w:line="259" w:lineRule="auto"/>
        <w:ind w:left="0" w:firstLine="0"/>
      </w:pPr>
      <w:r>
        <w:rPr>
          <w:noProof/>
        </w:rPr>
        <w:drawing>
          <wp:inline distT="0" distB="0" distL="0" distR="0" wp14:anchorId="1993AF8A" wp14:editId="43314A21">
            <wp:extent cx="6480810" cy="4316095"/>
            <wp:effectExtent l="0" t="0" r="0" b="8255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431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6A6515C6" w14:textId="7F345542" w:rsidR="00D775F1" w:rsidRDefault="00A747CE" w:rsidP="00D775F1">
      <w:pPr>
        <w:ind w:left="0" w:firstLine="0"/>
        <w:rPr>
          <w:rStyle w:val="Titre3Car"/>
          <w:b/>
          <w:bCs/>
        </w:rPr>
      </w:pPr>
      <w:bookmarkStart w:id="17" w:name="_Toc46148484"/>
      <w:r w:rsidRPr="00AB29B0">
        <w:rPr>
          <w:rStyle w:val="Titre3Car"/>
          <w:b/>
          <w:bCs/>
        </w:rPr>
        <w:lastRenderedPageBreak/>
        <w:t>L</w:t>
      </w:r>
      <w:r>
        <w:rPr>
          <w:rStyle w:val="Titre3Car"/>
          <w:b/>
          <w:bCs/>
        </w:rPr>
        <w:t>’objet Axis</w:t>
      </w:r>
      <w:bookmarkEnd w:id="17"/>
      <w:r w:rsidR="00D775F1">
        <w:rPr>
          <w:rStyle w:val="Titre3Car"/>
          <w:b/>
          <w:bCs/>
        </w:rPr>
        <w:t xml:space="preserve"> </w:t>
      </w:r>
      <w:r w:rsidR="00D775F1">
        <w:rPr>
          <w:rFonts w:ascii="Segoe UI" w:hAnsi="Segoe UI" w:cs="Segoe UI"/>
          <w:color w:val="171717"/>
        </w:rPr>
        <w:t>désigne l’un des axes du graphique.</w:t>
      </w:r>
    </w:p>
    <w:p w14:paraId="667E2E08" w14:textId="3C16DF56" w:rsidR="00A85B31" w:rsidRPr="00917784" w:rsidRDefault="00EF4989" w:rsidP="00EF4989">
      <w:pPr>
        <w:ind w:left="46" w:firstLine="0"/>
        <w:rPr>
          <w:rFonts w:ascii="Segoe UI" w:hAnsi="Segoe UI" w:cs="Segoe UI"/>
          <w:color w:val="171717"/>
        </w:rPr>
      </w:pPr>
      <w:r w:rsidRPr="00917784">
        <w:rPr>
          <w:rFonts w:ascii="Segoe UI" w:hAnsi="Segoe UI" w:cs="Segoe UI"/>
          <w:color w:val="171717"/>
        </w:rPr>
        <w:t xml:space="preserve">Nous utilisons la collection </w:t>
      </w:r>
      <w:r w:rsidR="00A85B31" w:rsidRPr="00917784">
        <w:rPr>
          <w:rStyle w:val="lev"/>
          <w:rFonts w:ascii="Segoe UI" w:hAnsi="Segoe UI" w:cs="Segoe UI"/>
          <w:color w:val="171717"/>
        </w:rPr>
        <w:t>Axes</w:t>
      </w:r>
      <w:r w:rsidR="000F4ADF" w:rsidRPr="00917784">
        <w:rPr>
          <w:rStyle w:val="lev"/>
        </w:rPr>
        <w:t> </w:t>
      </w:r>
      <w:r w:rsidR="000F4ADF" w:rsidRPr="00917784">
        <w:rPr>
          <w:rFonts w:ascii="Segoe UI" w:hAnsi="Segoe UI" w:cs="Segoe UI"/>
          <w:color w:val="171717"/>
        </w:rPr>
        <w:t>(</w:t>
      </w:r>
      <w:proofErr w:type="spellStart"/>
      <w:r w:rsidR="00A85B31" w:rsidRPr="00917784">
        <w:rPr>
          <w:rFonts w:ascii="Segoe UI" w:hAnsi="Segoe UI" w:cs="Segoe UI"/>
          <w:color w:val="171717"/>
        </w:rPr>
        <w:t>xlAxisType</w:t>
      </w:r>
      <w:proofErr w:type="spellEnd"/>
      <w:r w:rsidR="00A85B31" w:rsidRPr="00917784">
        <w:rPr>
          <w:rFonts w:ascii="Segoe UI" w:hAnsi="Segoe UI" w:cs="Segoe UI"/>
          <w:color w:val="171717"/>
        </w:rPr>
        <w:t xml:space="preserve">) pour </w:t>
      </w:r>
      <w:r w:rsidR="00B65283">
        <w:rPr>
          <w:rFonts w:ascii="Segoe UI" w:hAnsi="Segoe UI" w:cs="Segoe UI"/>
          <w:color w:val="171717"/>
        </w:rPr>
        <w:t>référencer</w:t>
      </w:r>
      <w:r w:rsidR="00A85B31" w:rsidRPr="00917784">
        <w:rPr>
          <w:rFonts w:ascii="Segoe UI" w:hAnsi="Segoe UI" w:cs="Segoe UI"/>
          <w:color w:val="171717"/>
        </w:rPr>
        <w:t xml:space="preserve"> </w:t>
      </w:r>
      <w:r w:rsidR="00A85B31" w:rsidRPr="00E1225E">
        <w:rPr>
          <w:rFonts w:ascii="Segoe UI" w:hAnsi="Segoe UI" w:cs="Segoe UI"/>
          <w:b/>
          <w:bCs/>
          <w:color w:val="171717"/>
        </w:rPr>
        <w:t>un objet Axis</w:t>
      </w:r>
      <w:r w:rsidR="00A85B31" w:rsidRPr="00917784">
        <w:rPr>
          <w:rFonts w:ascii="Segoe UI" w:hAnsi="Segoe UI" w:cs="Segoe UI"/>
          <w:color w:val="171717"/>
        </w:rPr>
        <w:t>.</w:t>
      </w:r>
    </w:p>
    <w:p w14:paraId="00EC6FFF" w14:textId="648586EF" w:rsidR="00A85B31" w:rsidRPr="00917784" w:rsidRDefault="00A85B31" w:rsidP="00EF4989">
      <w:pPr>
        <w:ind w:left="46" w:firstLine="0"/>
        <w:rPr>
          <w:rFonts w:ascii="Segoe UI" w:hAnsi="Segoe UI" w:cs="Segoe UI"/>
          <w:color w:val="171717"/>
        </w:rPr>
      </w:pPr>
      <w:r w:rsidRPr="00917784">
        <w:rPr>
          <w:rFonts w:ascii="Segoe UI" w:hAnsi="Segoe UI" w:cs="Segoe UI"/>
          <w:color w:val="171717"/>
        </w:rPr>
        <w:t xml:space="preserve">L’énumération </w:t>
      </w:r>
      <w:proofErr w:type="spellStart"/>
      <w:r w:rsidRPr="00917784">
        <w:rPr>
          <w:rFonts w:ascii="Segoe UI" w:hAnsi="Segoe UI" w:cs="Segoe UI"/>
          <w:b/>
          <w:bCs/>
          <w:color w:val="171717"/>
        </w:rPr>
        <w:t>xlAxisType</w:t>
      </w:r>
      <w:proofErr w:type="spellEnd"/>
      <w:r w:rsidRPr="00917784">
        <w:rPr>
          <w:rFonts w:ascii="Segoe UI" w:hAnsi="Segoe UI" w:cs="Segoe UI"/>
          <w:color w:val="171717"/>
        </w:rPr>
        <w:t xml:space="preserve"> </w:t>
      </w:r>
      <w:r w:rsidR="00E1225E">
        <w:rPr>
          <w:rFonts w:ascii="Segoe UI" w:hAnsi="Segoe UI" w:cs="Segoe UI"/>
          <w:color w:val="171717"/>
        </w:rPr>
        <w:t>c</w:t>
      </w:r>
      <w:r w:rsidR="00B65283">
        <w:rPr>
          <w:rFonts w:ascii="Segoe UI" w:hAnsi="Segoe UI" w:cs="Segoe UI"/>
          <w:color w:val="171717"/>
        </w:rPr>
        <w:t>ontient</w:t>
      </w:r>
      <w:r w:rsidRPr="00917784">
        <w:rPr>
          <w:rFonts w:ascii="Segoe UI" w:hAnsi="Segoe UI" w:cs="Segoe UI"/>
          <w:color w:val="171717"/>
        </w:rPr>
        <w:t xml:space="preserve"> les constantes suivantes :</w:t>
      </w:r>
    </w:p>
    <w:p w14:paraId="74811C34" w14:textId="4C69BCA7" w:rsidR="00A85B31" w:rsidRPr="00E1225E" w:rsidRDefault="000F4ADF" w:rsidP="00E1225E">
      <w:pPr>
        <w:pStyle w:val="Paragraphedeliste"/>
        <w:numPr>
          <w:ilvl w:val="0"/>
          <w:numId w:val="35"/>
        </w:numPr>
        <w:rPr>
          <w:rStyle w:val="lev"/>
          <w:rFonts w:ascii="Segoe UI" w:hAnsi="Segoe UI" w:cs="Segoe UI"/>
          <w:b w:val="0"/>
          <w:bCs w:val="0"/>
          <w:color w:val="171717"/>
        </w:rPr>
      </w:pPr>
      <w:proofErr w:type="spellStart"/>
      <w:proofErr w:type="gramStart"/>
      <w:r w:rsidRPr="00E1225E">
        <w:rPr>
          <w:rStyle w:val="lev"/>
          <w:rFonts w:ascii="Segoe UI" w:hAnsi="Segoe UI" w:cs="Segoe UI"/>
          <w:color w:val="171717"/>
        </w:rPr>
        <w:t>xlCategory</w:t>
      </w:r>
      <w:proofErr w:type="spellEnd"/>
      <w:proofErr w:type="gramEnd"/>
      <w:r w:rsidR="00A85B31" w:rsidRPr="00E1225E">
        <w:rPr>
          <w:rStyle w:val="lev"/>
          <w:rFonts w:ascii="Segoe UI" w:hAnsi="Segoe UI" w:cs="Segoe UI"/>
          <w:color w:val="171717"/>
        </w:rPr>
        <w:t xml:space="preserve"> </w:t>
      </w:r>
      <w:r w:rsidR="00A85B31" w:rsidRPr="00E1225E">
        <w:rPr>
          <w:rStyle w:val="lev"/>
          <w:rFonts w:ascii="Segoe UI" w:hAnsi="Segoe UI" w:cs="Segoe UI"/>
          <w:b w:val="0"/>
          <w:bCs w:val="0"/>
          <w:color w:val="171717"/>
        </w:rPr>
        <w:t>pour désigner l’axe des abscisses.</w:t>
      </w:r>
    </w:p>
    <w:p w14:paraId="71EED304" w14:textId="349854EE" w:rsidR="000F4ADF" w:rsidRPr="00E1225E" w:rsidRDefault="000F4ADF" w:rsidP="00E1225E">
      <w:pPr>
        <w:pStyle w:val="Paragraphedeliste"/>
        <w:numPr>
          <w:ilvl w:val="0"/>
          <w:numId w:val="35"/>
        </w:numPr>
        <w:rPr>
          <w:rStyle w:val="lev"/>
          <w:rFonts w:ascii="Segoe UI" w:hAnsi="Segoe UI" w:cs="Segoe UI"/>
          <w:b w:val="0"/>
          <w:bCs w:val="0"/>
          <w:color w:val="171717"/>
        </w:rPr>
      </w:pPr>
      <w:proofErr w:type="spellStart"/>
      <w:proofErr w:type="gramStart"/>
      <w:r w:rsidRPr="00E1225E">
        <w:rPr>
          <w:rStyle w:val="lev"/>
          <w:rFonts w:ascii="Segoe UI" w:hAnsi="Segoe UI" w:cs="Segoe UI"/>
          <w:color w:val="171717"/>
        </w:rPr>
        <w:t>xlValue</w:t>
      </w:r>
      <w:proofErr w:type="spellEnd"/>
      <w:proofErr w:type="gramEnd"/>
      <w:r w:rsidR="00A85B31">
        <w:t xml:space="preserve"> </w:t>
      </w:r>
      <w:r w:rsidR="00A85B31" w:rsidRPr="00E1225E">
        <w:rPr>
          <w:rStyle w:val="lev"/>
          <w:rFonts w:ascii="Segoe UI" w:hAnsi="Segoe UI" w:cs="Segoe UI"/>
          <w:b w:val="0"/>
          <w:bCs w:val="0"/>
          <w:color w:val="171717"/>
        </w:rPr>
        <w:t>pour désigner l’axe des ordonnées.</w:t>
      </w:r>
    </w:p>
    <w:p w14:paraId="1143EB16" w14:textId="251F4DA3" w:rsidR="00A85B31" w:rsidRPr="00E1225E" w:rsidRDefault="00917784" w:rsidP="00E1225E">
      <w:pPr>
        <w:pStyle w:val="Paragraphedeliste"/>
        <w:numPr>
          <w:ilvl w:val="0"/>
          <w:numId w:val="35"/>
        </w:numPr>
        <w:rPr>
          <w:rStyle w:val="lev"/>
          <w:rFonts w:ascii="Segoe UI" w:hAnsi="Segoe UI" w:cs="Segoe UI"/>
          <w:b w:val="0"/>
          <w:bCs w:val="0"/>
          <w:color w:val="171717"/>
        </w:rPr>
      </w:pPr>
      <w:proofErr w:type="spellStart"/>
      <w:proofErr w:type="gramStart"/>
      <w:r w:rsidRPr="00E1225E">
        <w:rPr>
          <w:rStyle w:val="lev"/>
          <w:rFonts w:ascii="Segoe UI" w:hAnsi="Segoe UI" w:cs="Segoe UI"/>
          <w:color w:val="171717"/>
          <w:sz w:val="21"/>
          <w:szCs w:val="21"/>
          <w:shd w:val="clear" w:color="auto" w:fill="FFFFFF"/>
        </w:rPr>
        <w:t>xlSeriesAxis</w:t>
      </w:r>
      <w:proofErr w:type="spellEnd"/>
      <w:proofErr w:type="gramEnd"/>
      <w:r w:rsidR="00A85B31" w:rsidRPr="00E1225E">
        <w:rPr>
          <w:rStyle w:val="lev"/>
          <w:rFonts w:ascii="Segoe UI" w:hAnsi="Segoe UI" w:cs="Segoe UI"/>
          <w:color w:val="171717"/>
        </w:rPr>
        <w:t xml:space="preserve"> </w:t>
      </w:r>
      <w:r w:rsidR="00A85B31" w:rsidRPr="00E1225E">
        <w:rPr>
          <w:rStyle w:val="lev"/>
          <w:rFonts w:ascii="Segoe UI" w:hAnsi="Segoe UI" w:cs="Segoe UI"/>
          <w:b w:val="0"/>
          <w:bCs w:val="0"/>
          <w:color w:val="171717"/>
        </w:rPr>
        <w:t xml:space="preserve">désigne l’axe de </w:t>
      </w:r>
      <w:r w:rsidRPr="00E1225E">
        <w:rPr>
          <w:rStyle w:val="lev"/>
          <w:rFonts w:ascii="Segoe UI" w:hAnsi="Segoe UI" w:cs="Segoe UI"/>
          <w:b w:val="0"/>
          <w:bCs w:val="0"/>
          <w:color w:val="171717"/>
        </w:rPr>
        <w:t xml:space="preserve">la </w:t>
      </w:r>
      <w:r w:rsidR="00A85B31" w:rsidRPr="00E1225E">
        <w:rPr>
          <w:rStyle w:val="lev"/>
          <w:rFonts w:ascii="Segoe UI" w:hAnsi="Segoe UI" w:cs="Segoe UI"/>
          <w:b w:val="0"/>
          <w:bCs w:val="0"/>
          <w:color w:val="171717"/>
        </w:rPr>
        <w:t>3</w:t>
      </w:r>
      <w:r w:rsidR="00A85B31" w:rsidRPr="00E1225E">
        <w:rPr>
          <w:rStyle w:val="lev"/>
          <w:rFonts w:ascii="Segoe UI" w:hAnsi="Segoe UI" w:cs="Segoe UI"/>
          <w:b w:val="0"/>
          <w:bCs w:val="0"/>
          <w:color w:val="171717"/>
          <w:vertAlign w:val="superscript"/>
        </w:rPr>
        <w:t>ième</w:t>
      </w:r>
      <w:r w:rsidR="00A85B31" w:rsidRPr="00E1225E">
        <w:rPr>
          <w:rStyle w:val="lev"/>
          <w:rFonts w:ascii="Segoe UI" w:hAnsi="Segoe UI" w:cs="Segoe UI"/>
          <w:b w:val="0"/>
          <w:bCs w:val="0"/>
          <w:color w:val="171717"/>
        </w:rPr>
        <w:t xml:space="preserve"> dimension</w:t>
      </w:r>
      <w:r w:rsidRPr="00E1225E">
        <w:rPr>
          <w:rStyle w:val="lev"/>
          <w:rFonts w:ascii="Segoe UI" w:hAnsi="Segoe UI" w:cs="Segoe UI"/>
          <w:b w:val="0"/>
          <w:bCs w:val="0"/>
          <w:color w:val="171717"/>
        </w:rPr>
        <w:t xml:space="preserve"> d’un graphique en 3D.</w:t>
      </w:r>
    </w:p>
    <w:p w14:paraId="6C120679" w14:textId="2E05EBCC" w:rsidR="00917784" w:rsidRDefault="00E1225E" w:rsidP="006B584E">
      <w:pPr>
        <w:rPr>
          <w:rStyle w:val="lev"/>
          <w:rFonts w:ascii="Segoe UI" w:hAnsi="Segoe UI" w:cs="Segoe UI"/>
          <w:b w:val="0"/>
          <w:bCs w:val="0"/>
          <w:color w:val="171717"/>
        </w:rPr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794432" behindDoc="0" locked="0" layoutInCell="0" allowOverlap="1" wp14:anchorId="416BA25D" wp14:editId="54F59972">
                <wp:simplePos x="0" y="0"/>
                <wp:positionH relativeFrom="column">
                  <wp:posOffset>-59055</wp:posOffset>
                </wp:positionH>
                <wp:positionV relativeFrom="paragraph">
                  <wp:posOffset>605155</wp:posOffset>
                </wp:positionV>
                <wp:extent cx="6627495" cy="5292090"/>
                <wp:effectExtent l="38100" t="57150" r="40005" b="41910"/>
                <wp:wrapSquare wrapText="bothSides"/>
                <wp:docPr id="68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7495" cy="52920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22D9B3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>Sub SetAbscisses()</w:t>
                            </w:r>
                          </w:p>
                          <w:p w14:paraId="7806AFDF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3395E3FD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Dim oChart As Chart</w:t>
                            </w:r>
                          </w:p>
                          <w:p w14:paraId="185842FE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Dim oAxis As Axis</w:t>
                            </w:r>
                          </w:p>
                          <w:p w14:paraId="0D0EDB33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Dim lgvsViolet As Long</w:t>
                            </w:r>
                          </w:p>
                          <w:p w14:paraId="0DFBED9A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14D6D7A8" w14:textId="77777777" w:rsidR="00973F3B" w:rsidRPr="008677CA" w:rsidRDefault="00973F3B" w:rsidP="008677C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8677CA">
                              <w:rPr>
                                <w:color w:val="538135" w:themeColor="accent6" w:themeShade="BF"/>
                              </w:rPr>
                              <w:t xml:space="preserve">    'On valorise une variable locale à la couleur violet</w:t>
                            </w:r>
                          </w:p>
                          <w:p w14:paraId="111C100A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lgvsViolet = RGB(112, 48, 160)</w:t>
                            </w:r>
                          </w:p>
                          <w:p w14:paraId="7CA01876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</w:t>
                            </w:r>
                          </w:p>
                          <w:p w14:paraId="24D755FD" w14:textId="77777777" w:rsidR="00973F3B" w:rsidRPr="008677CA" w:rsidRDefault="00973F3B" w:rsidP="008677C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8677CA">
                              <w:rPr>
                                <w:color w:val="538135" w:themeColor="accent6" w:themeShade="BF"/>
                              </w:rPr>
                              <w:t xml:space="preserve">    'On référe la feuille</w:t>
                            </w:r>
                          </w:p>
                          <w:p w14:paraId="740A8CC5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Set oSheet = ThisWorkbook.Worksheets("Données")</w:t>
                            </w:r>
                          </w:p>
                          <w:p w14:paraId="53C754CE" w14:textId="259BC232" w:rsidR="00973F3B" w:rsidRPr="008677CA" w:rsidRDefault="00973F3B" w:rsidP="008677C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8677CA">
                              <w:rPr>
                                <w:color w:val="538135" w:themeColor="accent6" w:themeShade="BF"/>
                              </w:rPr>
                              <w:t xml:space="preserve">    'On référe le graphique </w:t>
                            </w:r>
                            <w:r>
                              <w:rPr>
                                <w:color w:val="538135" w:themeColor="accent6" w:themeShade="BF"/>
                              </w:rPr>
                              <w:t>incorporé</w:t>
                            </w:r>
                          </w:p>
                          <w:p w14:paraId="210D4AC4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Set oChart = oSheet.ChartObjects(1).Chart</w:t>
                            </w:r>
                          </w:p>
                          <w:p w14:paraId="15F9F236" w14:textId="77777777" w:rsidR="00973F3B" w:rsidRPr="008677CA" w:rsidRDefault="00973F3B" w:rsidP="008677C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8677CA">
                              <w:rPr>
                                <w:color w:val="538135" w:themeColor="accent6" w:themeShade="BF"/>
                              </w:rPr>
                              <w:t xml:space="preserve">    'On réfère l'axe des abscisses</w:t>
                            </w:r>
                          </w:p>
                          <w:p w14:paraId="30CDAD27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Set oAxis = oChart.Axes(xlCategory)</w:t>
                            </w:r>
                          </w:p>
                          <w:p w14:paraId="5D787919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With oAxis</w:t>
                            </w:r>
                          </w:p>
                          <w:p w14:paraId="71CA9C4E" w14:textId="77777777" w:rsidR="00973F3B" w:rsidRPr="008677CA" w:rsidRDefault="00973F3B" w:rsidP="008677C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8677CA">
                              <w:rPr>
                                <w:color w:val="538135" w:themeColor="accent6" w:themeShade="BF"/>
                              </w:rPr>
                              <w:t xml:space="preserve">        'On indique que l'axe a un titre</w:t>
                            </w:r>
                          </w:p>
                          <w:p w14:paraId="04DB4F94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    .HasTitle = True</w:t>
                            </w:r>
                          </w:p>
                          <w:p w14:paraId="6C88A253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    With .AxisTitle</w:t>
                            </w:r>
                          </w:p>
                          <w:p w14:paraId="50C847E2" w14:textId="77777777" w:rsidR="00973F3B" w:rsidRPr="008677CA" w:rsidRDefault="00973F3B" w:rsidP="008677C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8677CA">
                              <w:rPr>
                                <w:color w:val="538135" w:themeColor="accent6" w:themeShade="BF"/>
                              </w:rPr>
                              <w:t xml:space="preserve">            'On indique le titre de l'axe</w:t>
                            </w:r>
                          </w:p>
                          <w:p w14:paraId="2E7A7B26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        .Text = "Postes budgétaires"</w:t>
                            </w:r>
                          </w:p>
                          <w:p w14:paraId="2BD336AD" w14:textId="77777777" w:rsidR="00973F3B" w:rsidRPr="008677CA" w:rsidRDefault="00973F3B" w:rsidP="008677C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8677CA">
                              <w:rPr>
                                <w:color w:val="538135" w:themeColor="accent6" w:themeShade="BF"/>
                              </w:rPr>
                              <w:t xml:space="preserve">            'On formate et colorise le titre de l'axe</w:t>
                            </w:r>
                          </w:p>
                          <w:p w14:paraId="60E54477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        .Font.Size = 10</w:t>
                            </w:r>
                          </w:p>
                          <w:p w14:paraId="56807D38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        .Font.Italic = True</w:t>
                            </w:r>
                          </w:p>
                          <w:p w14:paraId="1A50AE14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        .Font.Color = lgvsViolet</w:t>
                            </w:r>
                          </w:p>
                          <w:p w14:paraId="2432FBDA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    End With</w:t>
                            </w:r>
                          </w:p>
                          <w:p w14:paraId="52F491B7" w14:textId="77777777" w:rsidR="00973F3B" w:rsidRPr="008677CA" w:rsidRDefault="00973F3B" w:rsidP="008677C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8677CA">
                              <w:rPr>
                                <w:color w:val="538135" w:themeColor="accent6" w:themeShade="BF"/>
                              </w:rPr>
                              <w:t xml:space="preserve">        'On colorise les étiquettes</w:t>
                            </w:r>
                          </w:p>
                          <w:p w14:paraId="0B870A2D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    .TickLabels.Font.Color = lgvsViolet</w:t>
                            </w:r>
                          </w:p>
                          <w:p w14:paraId="569E1B04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End With</w:t>
                            </w:r>
                          </w:p>
                          <w:p w14:paraId="571527D7" w14:textId="0A7F4AEA" w:rsidR="00973F3B" w:rsidRPr="0032096F" w:rsidRDefault="00973F3B" w:rsidP="008677CA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6BA25D" id="_x0000_s1037" type="#_x0000_t202" style="position:absolute;left:0;text-align:left;margin-left:-4.65pt;margin-top:47.65pt;width:521.85pt;height:416.7pt;z-index:251794432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" o:allowincell="f" fillcolor="white [3201]" stroked="f" strokeweight="1pt">
                <v:textbox>
                  <w:txbxContent>
                    <w:p w14:paraId="7422D9B3" w14:textId="77777777" w:rsidR="00973F3B" w:rsidRDefault="00973F3B" w:rsidP="008677CA">
                      <w:pPr>
                        <w:pStyle w:val="CodeVBA"/>
                      </w:pPr>
                      <w:r>
                        <w:t>Sub SetAbscisses()</w:t>
                      </w:r>
                    </w:p>
                    <w:p w14:paraId="7806AFDF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3395E3FD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Dim oChart As Chart</w:t>
                      </w:r>
                    </w:p>
                    <w:p w14:paraId="185842FE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Dim oAxis As Axis</w:t>
                      </w:r>
                    </w:p>
                    <w:p w14:paraId="0D0EDB33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Dim lgvsViolet As Long</w:t>
                      </w:r>
                    </w:p>
                    <w:p w14:paraId="0DFBED9A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14D6D7A8" w14:textId="77777777" w:rsidR="00973F3B" w:rsidRPr="008677CA" w:rsidRDefault="00973F3B" w:rsidP="008677C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8677CA">
                        <w:rPr>
                          <w:color w:val="538135" w:themeColor="accent6" w:themeShade="BF"/>
                        </w:rPr>
                        <w:t xml:space="preserve">    'On valorise une variable locale à la couleur violet</w:t>
                      </w:r>
                    </w:p>
                    <w:p w14:paraId="111C100A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lgvsViolet = RGB(112, 48, 160)</w:t>
                      </w:r>
                    </w:p>
                    <w:p w14:paraId="7CA01876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</w:t>
                      </w:r>
                    </w:p>
                    <w:p w14:paraId="24D755FD" w14:textId="77777777" w:rsidR="00973F3B" w:rsidRPr="008677CA" w:rsidRDefault="00973F3B" w:rsidP="008677C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8677CA">
                        <w:rPr>
                          <w:color w:val="538135" w:themeColor="accent6" w:themeShade="BF"/>
                        </w:rPr>
                        <w:t xml:space="preserve">    'On référe la feuille</w:t>
                      </w:r>
                    </w:p>
                    <w:p w14:paraId="740A8CC5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Set oSheet = ThisWorkbook.Worksheets("Données")</w:t>
                      </w:r>
                    </w:p>
                    <w:p w14:paraId="53C754CE" w14:textId="259BC232" w:rsidR="00973F3B" w:rsidRPr="008677CA" w:rsidRDefault="00973F3B" w:rsidP="008677C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8677CA">
                        <w:rPr>
                          <w:color w:val="538135" w:themeColor="accent6" w:themeShade="BF"/>
                        </w:rPr>
                        <w:t xml:space="preserve">    'On référe le graphique </w:t>
                      </w:r>
                      <w:r>
                        <w:rPr>
                          <w:color w:val="538135" w:themeColor="accent6" w:themeShade="BF"/>
                        </w:rPr>
                        <w:t>incorporé</w:t>
                      </w:r>
                    </w:p>
                    <w:p w14:paraId="210D4AC4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Set oChart = oSheet.ChartObjects(1).Chart</w:t>
                      </w:r>
                    </w:p>
                    <w:p w14:paraId="15F9F236" w14:textId="77777777" w:rsidR="00973F3B" w:rsidRPr="008677CA" w:rsidRDefault="00973F3B" w:rsidP="008677C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8677CA">
                        <w:rPr>
                          <w:color w:val="538135" w:themeColor="accent6" w:themeShade="BF"/>
                        </w:rPr>
                        <w:t xml:space="preserve">    'On réfère l'axe des abscisses</w:t>
                      </w:r>
                    </w:p>
                    <w:p w14:paraId="30CDAD27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Set oAxis = oChart.Axes(xlCategory)</w:t>
                      </w:r>
                    </w:p>
                    <w:p w14:paraId="5D787919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With oAxis</w:t>
                      </w:r>
                    </w:p>
                    <w:p w14:paraId="71CA9C4E" w14:textId="77777777" w:rsidR="00973F3B" w:rsidRPr="008677CA" w:rsidRDefault="00973F3B" w:rsidP="008677C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8677CA">
                        <w:rPr>
                          <w:color w:val="538135" w:themeColor="accent6" w:themeShade="BF"/>
                        </w:rPr>
                        <w:t xml:space="preserve">        'On indique que l'axe a un titre</w:t>
                      </w:r>
                    </w:p>
                    <w:p w14:paraId="04DB4F94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    .HasTitle = True</w:t>
                      </w:r>
                    </w:p>
                    <w:p w14:paraId="6C88A253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    With .AxisTitle</w:t>
                      </w:r>
                    </w:p>
                    <w:p w14:paraId="50C847E2" w14:textId="77777777" w:rsidR="00973F3B" w:rsidRPr="008677CA" w:rsidRDefault="00973F3B" w:rsidP="008677C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8677CA">
                        <w:rPr>
                          <w:color w:val="538135" w:themeColor="accent6" w:themeShade="BF"/>
                        </w:rPr>
                        <w:t xml:space="preserve">            'On indique le titre de l'axe</w:t>
                      </w:r>
                    </w:p>
                    <w:p w14:paraId="2E7A7B26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        .Text = "Postes budgétaires"</w:t>
                      </w:r>
                    </w:p>
                    <w:p w14:paraId="2BD336AD" w14:textId="77777777" w:rsidR="00973F3B" w:rsidRPr="008677CA" w:rsidRDefault="00973F3B" w:rsidP="008677C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8677CA">
                        <w:rPr>
                          <w:color w:val="538135" w:themeColor="accent6" w:themeShade="BF"/>
                        </w:rPr>
                        <w:t xml:space="preserve">            'On formate et colorise le titre de l'axe</w:t>
                      </w:r>
                    </w:p>
                    <w:p w14:paraId="60E54477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        .Font.Size = 10</w:t>
                      </w:r>
                    </w:p>
                    <w:p w14:paraId="56807D38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        .Font.Italic = True</w:t>
                      </w:r>
                    </w:p>
                    <w:p w14:paraId="1A50AE14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        .Font.Color = lgvsViolet</w:t>
                      </w:r>
                    </w:p>
                    <w:p w14:paraId="2432FBDA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    End With</w:t>
                      </w:r>
                    </w:p>
                    <w:p w14:paraId="52F491B7" w14:textId="77777777" w:rsidR="00973F3B" w:rsidRPr="008677CA" w:rsidRDefault="00973F3B" w:rsidP="008677C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8677CA">
                        <w:rPr>
                          <w:color w:val="538135" w:themeColor="accent6" w:themeShade="BF"/>
                        </w:rPr>
                        <w:t xml:space="preserve">        'On colorise les étiquettes</w:t>
                      </w:r>
                    </w:p>
                    <w:p w14:paraId="0B870A2D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    .TickLabels.Font.Color = lgvsViolet</w:t>
                      </w:r>
                    </w:p>
                    <w:p w14:paraId="569E1B04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End With</w:t>
                      </w:r>
                    </w:p>
                    <w:p w14:paraId="571527D7" w14:textId="0A7F4AEA" w:rsidR="00973F3B" w:rsidRPr="0032096F" w:rsidRDefault="00973F3B" w:rsidP="008677CA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17784">
        <w:rPr>
          <w:rFonts w:ascii="Segoe UI" w:hAnsi="Segoe UI" w:cs="Segoe UI"/>
          <w:color w:val="171717"/>
        </w:rPr>
        <w:t xml:space="preserve">Le code suivant donne un titre </w:t>
      </w:r>
      <w:r>
        <w:rPr>
          <w:rFonts w:ascii="Segoe UI" w:hAnsi="Segoe UI" w:cs="Segoe UI"/>
          <w:color w:val="171717"/>
        </w:rPr>
        <w:t xml:space="preserve">à l’axe des abscisses </w:t>
      </w:r>
      <w:r w:rsidR="006B584E">
        <w:rPr>
          <w:rFonts w:ascii="Segoe UI" w:hAnsi="Segoe UI" w:cs="Segoe UI"/>
          <w:color w:val="171717"/>
        </w:rPr>
        <w:t>de l’exemple</w:t>
      </w:r>
      <w:r w:rsidR="008677CA">
        <w:rPr>
          <w:rFonts w:ascii="Segoe UI" w:hAnsi="Segoe UI" w:cs="Segoe UI"/>
          <w:color w:val="171717"/>
        </w:rPr>
        <w:t xml:space="preserve">, </w:t>
      </w:r>
      <w:r w:rsidR="00B65283">
        <w:rPr>
          <w:rFonts w:ascii="Segoe UI" w:hAnsi="Segoe UI" w:cs="Segoe UI"/>
          <w:color w:val="171717"/>
        </w:rPr>
        <w:t xml:space="preserve">ainsi que </w:t>
      </w:r>
      <w:r>
        <w:rPr>
          <w:rFonts w:ascii="Segoe UI" w:hAnsi="Segoe UI" w:cs="Segoe UI"/>
          <w:color w:val="171717"/>
        </w:rPr>
        <w:t>colorise les légendes</w:t>
      </w:r>
      <w:r w:rsidR="008677CA">
        <w:rPr>
          <w:rFonts w:ascii="Segoe UI" w:hAnsi="Segoe UI" w:cs="Segoe UI"/>
          <w:color w:val="171717"/>
        </w:rPr>
        <w:t xml:space="preserve"> et</w:t>
      </w:r>
      <w:r>
        <w:rPr>
          <w:rFonts w:ascii="Segoe UI" w:hAnsi="Segoe UI" w:cs="Segoe UI"/>
          <w:color w:val="171717"/>
        </w:rPr>
        <w:t xml:space="preserve"> le titre</w:t>
      </w:r>
      <w:r w:rsidR="008677CA">
        <w:rPr>
          <w:rFonts w:ascii="Segoe UI" w:hAnsi="Segoe UI" w:cs="Segoe UI"/>
          <w:color w:val="171717"/>
        </w:rPr>
        <w:t xml:space="preserve"> </w:t>
      </w:r>
      <w:r w:rsidR="00B65283">
        <w:rPr>
          <w:rFonts w:ascii="Segoe UI" w:hAnsi="Segoe UI" w:cs="Segoe UI"/>
          <w:color w:val="171717"/>
        </w:rPr>
        <w:t>de</w:t>
      </w:r>
      <w:r w:rsidR="008677CA">
        <w:rPr>
          <w:rFonts w:ascii="Segoe UI" w:hAnsi="Segoe UI" w:cs="Segoe UI"/>
          <w:color w:val="171717"/>
        </w:rPr>
        <w:t xml:space="preserve"> la même couleur</w:t>
      </w:r>
      <w:r>
        <w:rPr>
          <w:rFonts w:ascii="Segoe UI" w:hAnsi="Segoe UI" w:cs="Segoe UI"/>
          <w:color w:val="171717"/>
        </w:rPr>
        <w:t> :</w:t>
      </w:r>
    </w:p>
    <w:p w14:paraId="364656EA" w14:textId="77777777" w:rsidR="00E1225E" w:rsidRDefault="00E1225E">
      <w:pPr>
        <w:spacing w:after="160" w:line="259" w:lineRule="auto"/>
        <w:ind w:left="0" w:firstLine="0"/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60F3B099" w14:textId="2E02A37A" w:rsidR="006B584E" w:rsidRDefault="006B584E" w:rsidP="006B584E">
      <w:pPr>
        <w:shd w:val="clear" w:color="auto" w:fill="FFFFFF"/>
        <w:spacing w:after="0" w:line="240" w:lineRule="auto"/>
      </w:pPr>
      <w:r w:rsidRPr="002F68EA">
        <w:rPr>
          <w:b/>
          <w:bCs/>
          <w:u w:val="single"/>
        </w:rPr>
        <w:lastRenderedPageBreak/>
        <w:t>Résultat obtenu :</w:t>
      </w:r>
    </w:p>
    <w:p w14:paraId="7FCAD3AA" w14:textId="77777777" w:rsidR="006B584E" w:rsidRDefault="006B584E" w:rsidP="006B584E">
      <w:pPr>
        <w:rPr>
          <w:rFonts w:ascii="Segoe UI" w:hAnsi="Segoe UI" w:cs="Segoe UI"/>
          <w:color w:val="171717"/>
        </w:rPr>
      </w:pPr>
    </w:p>
    <w:p w14:paraId="321ADF3C" w14:textId="0EAFB21A" w:rsidR="00917784" w:rsidRDefault="008677CA" w:rsidP="006B584E">
      <w:pPr>
        <w:jc w:val="center"/>
      </w:pPr>
      <w:r>
        <w:rPr>
          <w:noProof/>
        </w:rPr>
        <w:drawing>
          <wp:inline distT="0" distB="0" distL="0" distR="0" wp14:anchorId="05504087" wp14:editId="6D0C92DD">
            <wp:extent cx="6480810" cy="4326890"/>
            <wp:effectExtent l="0" t="0" r="0" b="0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432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680E49" w14:textId="33F8FA23" w:rsidR="000D103D" w:rsidRDefault="000D103D" w:rsidP="005D701D"/>
    <w:p w14:paraId="3C8AE2D9" w14:textId="77777777" w:rsidR="008677CA" w:rsidRDefault="008677CA">
      <w:pPr>
        <w:spacing w:after="160" w:line="259" w:lineRule="auto"/>
        <w:ind w:left="0" w:firstLine="0"/>
      </w:pPr>
      <w:r>
        <w:br w:type="page"/>
      </w:r>
    </w:p>
    <w:p w14:paraId="0C2316AF" w14:textId="2E04D4C6" w:rsidR="008677CA" w:rsidRDefault="008677CA" w:rsidP="008677CA">
      <w:pPr>
        <w:rPr>
          <w:rStyle w:val="lev"/>
          <w:rFonts w:ascii="Segoe UI" w:hAnsi="Segoe UI" w:cs="Segoe UI"/>
          <w:b w:val="0"/>
          <w:bCs w:val="0"/>
          <w:color w:val="171717"/>
        </w:rPr>
      </w:pPr>
      <w:r>
        <w:rPr>
          <w:noProof/>
        </w:rPr>
        <w:lastRenderedPageBreak/>
        <mc:AlternateContent>
          <mc:Choice Requires="wps">
            <w:drawing>
              <wp:anchor distT="118745" distB="118745" distL="114300" distR="114300" simplePos="0" relativeHeight="251800576" behindDoc="0" locked="0" layoutInCell="0" allowOverlap="1" wp14:anchorId="6A787F35" wp14:editId="166B0A12">
                <wp:simplePos x="0" y="0"/>
                <wp:positionH relativeFrom="column">
                  <wp:posOffset>-59055</wp:posOffset>
                </wp:positionH>
                <wp:positionV relativeFrom="paragraph">
                  <wp:posOffset>603885</wp:posOffset>
                </wp:positionV>
                <wp:extent cx="6627495" cy="6747510"/>
                <wp:effectExtent l="38100" t="38100" r="40005" b="53340"/>
                <wp:wrapSquare wrapText="bothSides"/>
                <wp:docPr id="3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7495" cy="674751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C2BB21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>Sub SetOrdonnees()</w:t>
                            </w:r>
                          </w:p>
                          <w:p w14:paraId="3B91A0FA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5CD9754E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Dim oChart As Chart</w:t>
                            </w:r>
                          </w:p>
                          <w:p w14:paraId="1D760D0D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Dim oAxis As Axis</w:t>
                            </w:r>
                          </w:p>
                          <w:p w14:paraId="54DF6BC9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Dim lgvsViolet As Long</w:t>
                            </w:r>
                          </w:p>
                          <w:p w14:paraId="1A36E37A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46C1708C" w14:textId="77777777" w:rsidR="00973F3B" w:rsidRPr="008677CA" w:rsidRDefault="00973F3B" w:rsidP="008677C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8677CA">
                              <w:rPr>
                                <w:color w:val="538135" w:themeColor="accent6" w:themeShade="BF"/>
                              </w:rPr>
                              <w:t xml:space="preserve">    'On valorise une variable locale à la couleur violet</w:t>
                            </w:r>
                          </w:p>
                          <w:p w14:paraId="060791AA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lgvsViolet = RGB(112, 48, 160)</w:t>
                            </w:r>
                          </w:p>
                          <w:p w14:paraId="6B6BE253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</w:t>
                            </w:r>
                          </w:p>
                          <w:p w14:paraId="24D67381" w14:textId="77777777" w:rsidR="00973F3B" w:rsidRPr="008677CA" w:rsidRDefault="00973F3B" w:rsidP="008677C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8677CA">
                              <w:rPr>
                                <w:color w:val="538135" w:themeColor="accent6" w:themeShade="BF"/>
                              </w:rPr>
                              <w:t xml:space="preserve">    'On référe la feuille</w:t>
                            </w:r>
                          </w:p>
                          <w:p w14:paraId="5219DE53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Set oSheet = ThisWorkbook.Worksheets("Données")</w:t>
                            </w:r>
                          </w:p>
                          <w:p w14:paraId="4572F46A" w14:textId="6DF12863" w:rsidR="00973F3B" w:rsidRPr="008677CA" w:rsidRDefault="00973F3B" w:rsidP="008677C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8677CA">
                              <w:rPr>
                                <w:color w:val="538135" w:themeColor="accent6" w:themeShade="BF"/>
                              </w:rPr>
                              <w:t xml:space="preserve">    'On référe le graphique </w:t>
                            </w:r>
                            <w:r>
                              <w:rPr>
                                <w:color w:val="538135" w:themeColor="accent6" w:themeShade="BF"/>
                              </w:rPr>
                              <w:t>incorporé</w:t>
                            </w:r>
                          </w:p>
                          <w:p w14:paraId="66174D50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Set oChart = oSheet.ChartObjects(1).Chart</w:t>
                            </w:r>
                          </w:p>
                          <w:p w14:paraId="26FDE8DB" w14:textId="77777777" w:rsidR="00973F3B" w:rsidRPr="008677CA" w:rsidRDefault="00973F3B" w:rsidP="008677C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8677CA">
                              <w:rPr>
                                <w:color w:val="538135" w:themeColor="accent6" w:themeShade="BF"/>
                              </w:rPr>
                              <w:t xml:space="preserve">    'On réfère l'axe des ordonnées</w:t>
                            </w:r>
                          </w:p>
                          <w:p w14:paraId="75DAD785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Set oAxis = oChart.Axes(xlValue)</w:t>
                            </w:r>
                          </w:p>
                          <w:p w14:paraId="678B11D5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With oAxis</w:t>
                            </w:r>
                          </w:p>
                          <w:p w14:paraId="5D3816C8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    With .Format.Line</w:t>
                            </w:r>
                          </w:p>
                          <w:p w14:paraId="4BCEE0E7" w14:textId="77777777" w:rsidR="00973F3B" w:rsidRPr="008677CA" w:rsidRDefault="00973F3B" w:rsidP="008677C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8677CA">
                              <w:rPr>
                                <w:color w:val="538135" w:themeColor="accent6" w:themeShade="BF"/>
                              </w:rPr>
                              <w:t xml:space="preserve">            'On positionne une flêche sur l'axe des ordonnées</w:t>
                            </w:r>
                          </w:p>
                          <w:p w14:paraId="5A96ED7C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        .EndArrowheadStyle = msoArrowheadTriangle</w:t>
                            </w:r>
                          </w:p>
                          <w:p w14:paraId="6B2199A4" w14:textId="77777777" w:rsidR="00973F3B" w:rsidRPr="008677CA" w:rsidRDefault="00973F3B" w:rsidP="008677C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8677CA">
                              <w:rPr>
                                <w:color w:val="538135" w:themeColor="accent6" w:themeShade="BF"/>
                              </w:rPr>
                              <w:t xml:space="preserve">            'On fixe la taille de l'axe</w:t>
                            </w:r>
                          </w:p>
                          <w:p w14:paraId="0310227E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        .Weight = 1.5</w:t>
                            </w:r>
                          </w:p>
                          <w:p w14:paraId="1D07DD45" w14:textId="77777777" w:rsidR="00973F3B" w:rsidRPr="008677CA" w:rsidRDefault="00973F3B" w:rsidP="008677C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8677CA">
                              <w:rPr>
                                <w:color w:val="538135" w:themeColor="accent6" w:themeShade="BF"/>
                              </w:rPr>
                              <w:t xml:space="preserve">            'On colorise l'axe des ordonnées en bleu</w:t>
                            </w:r>
                          </w:p>
                          <w:p w14:paraId="51C05AF6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        .ForeColor.RGB = RGB(0, 0, 255)</w:t>
                            </w:r>
                          </w:p>
                          <w:p w14:paraId="5B6E775E" w14:textId="77777777" w:rsidR="00973F3B" w:rsidRPr="008677CA" w:rsidRDefault="00973F3B" w:rsidP="008677C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8677CA">
                              <w:rPr>
                                <w:color w:val="538135" w:themeColor="accent6" w:themeShade="BF"/>
                              </w:rPr>
                              <w:t xml:space="preserve">            'On indique que l'axe a un titre</w:t>
                            </w:r>
                          </w:p>
                          <w:p w14:paraId="37E62F7C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    End With</w:t>
                            </w:r>
                          </w:p>
                          <w:p w14:paraId="14B875D3" w14:textId="77777777" w:rsidR="00973F3B" w:rsidRPr="008677CA" w:rsidRDefault="00973F3B" w:rsidP="008677C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8677CA">
                              <w:rPr>
                                <w:color w:val="538135" w:themeColor="accent6" w:themeShade="BF"/>
                              </w:rPr>
                              <w:t xml:space="preserve">        'On indique que l'axe a un titre</w:t>
                            </w:r>
                          </w:p>
                          <w:p w14:paraId="038CE7F6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    .HasTitle = True</w:t>
                            </w:r>
                          </w:p>
                          <w:p w14:paraId="4FAB86B5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    With .AxisTitle</w:t>
                            </w:r>
                          </w:p>
                          <w:p w14:paraId="025BAC64" w14:textId="77777777" w:rsidR="00973F3B" w:rsidRPr="008677CA" w:rsidRDefault="00973F3B" w:rsidP="008677C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8677CA">
                              <w:rPr>
                                <w:color w:val="538135" w:themeColor="accent6" w:themeShade="BF"/>
                              </w:rPr>
                              <w:t xml:space="preserve">            'On indique le titre de l'axe</w:t>
                            </w:r>
                          </w:p>
                          <w:p w14:paraId="11F13B9E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        .Text = "Dépenses"</w:t>
                            </w:r>
                          </w:p>
                          <w:p w14:paraId="6E88D438" w14:textId="77777777" w:rsidR="00973F3B" w:rsidRPr="008677CA" w:rsidRDefault="00973F3B" w:rsidP="008677C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8677CA">
                              <w:rPr>
                                <w:color w:val="538135" w:themeColor="accent6" w:themeShade="BF"/>
                              </w:rPr>
                              <w:t xml:space="preserve">            'On formate et colorise le titre de l'axe</w:t>
                            </w:r>
                          </w:p>
                          <w:p w14:paraId="1242658D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        .Font.Size = 10</w:t>
                            </w:r>
                          </w:p>
                          <w:p w14:paraId="183E99C8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        .Font.Italic = True</w:t>
                            </w:r>
                          </w:p>
                          <w:p w14:paraId="349E530A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        .Font.Color = vbBlue</w:t>
                            </w:r>
                          </w:p>
                          <w:p w14:paraId="38E4881E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    End With</w:t>
                            </w:r>
                          </w:p>
                          <w:p w14:paraId="3246A670" w14:textId="77777777" w:rsidR="00973F3B" w:rsidRPr="008677CA" w:rsidRDefault="00973F3B" w:rsidP="008677C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8677CA">
                              <w:rPr>
                                <w:color w:val="538135" w:themeColor="accent6" w:themeShade="BF"/>
                              </w:rPr>
                              <w:t xml:space="preserve">        'On colorise les étiquettes</w:t>
                            </w:r>
                          </w:p>
                          <w:p w14:paraId="5B6BF1B9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    .TickLabels.Font.Color = vbBlue</w:t>
                            </w:r>
                          </w:p>
                          <w:p w14:paraId="57253AA5" w14:textId="77777777" w:rsidR="00973F3B" w:rsidRDefault="00973F3B" w:rsidP="008677CA">
                            <w:pPr>
                              <w:pStyle w:val="CodeVBA"/>
                            </w:pPr>
                            <w:r>
                              <w:t xml:space="preserve">    End With</w:t>
                            </w:r>
                          </w:p>
                          <w:p w14:paraId="1D922F08" w14:textId="4A47B01F" w:rsidR="00973F3B" w:rsidRPr="0032096F" w:rsidRDefault="00973F3B" w:rsidP="008677CA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787F35" id="_x0000_s1038" type="#_x0000_t202" style="position:absolute;left:0;text-align:left;margin-left:-4.65pt;margin-top:47.55pt;width:521.85pt;height:531.3pt;z-index:251800576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" o:allowincell="f" fillcolor="white [3201]" stroked="f" strokeweight="1pt">
                <v:textbox>
                  <w:txbxContent>
                    <w:p w14:paraId="1AC2BB21" w14:textId="77777777" w:rsidR="00973F3B" w:rsidRDefault="00973F3B" w:rsidP="008677CA">
                      <w:pPr>
                        <w:pStyle w:val="CodeVBA"/>
                      </w:pPr>
                      <w:r>
                        <w:t>Sub SetOrdonnees()</w:t>
                      </w:r>
                    </w:p>
                    <w:p w14:paraId="3B91A0FA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5CD9754E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Dim oChart As Chart</w:t>
                      </w:r>
                    </w:p>
                    <w:p w14:paraId="1D760D0D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Dim oAxis As Axis</w:t>
                      </w:r>
                    </w:p>
                    <w:p w14:paraId="54DF6BC9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Dim lgvsViolet As Long</w:t>
                      </w:r>
                    </w:p>
                    <w:p w14:paraId="1A36E37A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46C1708C" w14:textId="77777777" w:rsidR="00973F3B" w:rsidRPr="008677CA" w:rsidRDefault="00973F3B" w:rsidP="008677C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8677CA">
                        <w:rPr>
                          <w:color w:val="538135" w:themeColor="accent6" w:themeShade="BF"/>
                        </w:rPr>
                        <w:t xml:space="preserve">    'On valorise une variable locale à la couleur violet</w:t>
                      </w:r>
                    </w:p>
                    <w:p w14:paraId="060791AA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lgvsViolet = RGB(112, 48, 160)</w:t>
                      </w:r>
                    </w:p>
                    <w:p w14:paraId="6B6BE253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</w:t>
                      </w:r>
                    </w:p>
                    <w:p w14:paraId="24D67381" w14:textId="77777777" w:rsidR="00973F3B" w:rsidRPr="008677CA" w:rsidRDefault="00973F3B" w:rsidP="008677C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8677CA">
                        <w:rPr>
                          <w:color w:val="538135" w:themeColor="accent6" w:themeShade="BF"/>
                        </w:rPr>
                        <w:t xml:space="preserve">    'On référe la feuille</w:t>
                      </w:r>
                    </w:p>
                    <w:p w14:paraId="5219DE53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Set oSheet = ThisWorkbook.Worksheets("Données")</w:t>
                      </w:r>
                    </w:p>
                    <w:p w14:paraId="4572F46A" w14:textId="6DF12863" w:rsidR="00973F3B" w:rsidRPr="008677CA" w:rsidRDefault="00973F3B" w:rsidP="008677C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8677CA">
                        <w:rPr>
                          <w:color w:val="538135" w:themeColor="accent6" w:themeShade="BF"/>
                        </w:rPr>
                        <w:t xml:space="preserve">    'On référe le graphique </w:t>
                      </w:r>
                      <w:r>
                        <w:rPr>
                          <w:color w:val="538135" w:themeColor="accent6" w:themeShade="BF"/>
                        </w:rPr>
                        <w:t>incorporé</w:t>
                      </w:r>
                    </w:p>
                    <w:p w14:paraId="66174D50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Set oChart = oSheet.ChartObjects(1).Chart</w:t>
                      </w:r>
                    </w:p>
                    <w:p w14:paraId="26FDE8DB" w14:textId="77777777" w:rsidR="00973F3B" w:rsidRPr="008677CA" w:rsidRDefault="00973F3B" w:rsidP="008677C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8677CA">
                        <w:rPr>
                          <w:color w:val="538135" w:themeColor="accent6" w:themeShade="BF"/>
                        </w:rPr>
                        <w:t xml:space="preserve">    'On réfère l'axe des ordonnées</w:t>
                      </w:r>
                    </w:p>
                    <w:p w14:paraId="75DAD785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Set oAxis = oChart.Axes(xlValue)</w:t>
                      </w:r>
                    </w:p>
                    <w:p w14:paraId="678B11D5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With oAxis</w:t>
                      </w:r>
                    </w:p>
                    <w:p w14:paraId="5D3816C8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    With .Format.Line</w:t>
                      </w:r>
                    </w:p>
                    <w:p w14:paraId="4BCEE0E7" w14:textId="77777777" w:rsidR="00973F3B" w:rsidRPr="008677CA" w:rsidRDefault="00973F3B" w:rsidP="008677C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8677CA">
                        <w:rPr>
                          <w:color w:val="538135" w:themeColor="accent6" w:themeShade="BF"/>
                        </w:rPr>
                        <w:t xml:space="preserve">            'On positionne une flêche sur l'axe des ordonnées</w:t>
                      </w:r>
                    </w:p>
                    <w:p w14:paraId="5A96ED7C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        .EndArrowheadStyle = msoArrowheadTriangle</w:t>
                      </w:r>
                    </w:p>
                    <w:p w14:paraId="6B2199A4" w14:textId="77777777" w:rsidR="00973F3B" w:rsidRPr="008677CA" w:rsidRDefault="00973F3B" w:rsidP="008677C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8677CA">
                        <w:rPr>
                          <w:color w:val="538135" w:themeColor="accent6" w:themeShade="BF"/>
                        </w:rPr>
                        <w:t xml:space="preserve">            'On fixe la taille de l'axe</w:t>
                      </w:r>
                    </w:p>
                    <w:p w14:paraId="0310227E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        .Weight = 1.5</w:t>
                      </w:r>
                    </w:p>
                    <w:p w14:paraId="1D07DD45" w14:textId="77777777" w:rsidR="00973F3B" w:rsidRPr="008677CA" w:rsidRDefault="00973F3B" w:rsidP="008677C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8677CA">
                        <w:rPr>
                          <w:color w:val="538135" w:themeColor="accent6" w:themeShade="BF"/>
                        </w:rPr>
                        <w:t xml:space="preserve">            'On colorise l'axe des ordonnées en bleu</w:t>
                      </w:r>
                    </w:p>
                    <w:p w14:paraId="51C05AF6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        .ForeColor.RGB = RGB(0, 0, 255)</w:t>
                      </w:r>
                    </w:p>
                    <w:p w14:paraId="5B6E775E" w14:textId="77777777" w:rsidR="00973F3B" w:rsidRPr="008677CA" w:rsidRDefault="00973F3B" w:rsidP="008677C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8677CA">
                        <w:rPr>
                          <w:color w:val="538135" w:themeColor="accent6" w:themeShade="BF"/>
                        </w:rPr>
                        <w:t xml:space="preserve">            'On indique que l'axe a un titre</w:t>
                      </w:r>
                    </w:p>
                    <w:p w14:paraId="37E62F7C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    End With</w:t>
                      </w:r>
                    </w:p>
                    <w:p w14:paraId="14B875D3" w14:textId="77777777" w:rsidR="00973F3B" w:rsidRPr="008677CA" w:rsidRDefault="00973F3B" w:rsidP="008677C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8677CA">
                        <w:rPr>
                          <w:color w:val="538135" w:themeColor="accent6" w:themeShade="BF"/>
                        </w:rPr>
                        <w:t xml:space="preserve">        'On indique que l'axe a un titre</w:t>
                      </w:r>
                    </w:p>
                    <w:p w14:paraId="038CE7F6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    .HasTitle = True</w:t>
                      </w:r>
                    </w:p>
                    <w:p w14:paraId="4FAB86B5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    With .AxisTitle</w:t>
                      </w:r>
                    </w:p>
                    <w:p w14:paraId="025BAC64" w14:textId="77777777" w:rsidR="00973F3B" w:rsidRPr="008677CA" w:rsidRDefault="00973F3B" w:rsidP="008677C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8677CA">
                        <w:rPr>
                          <w:color w:val="538135" w:themeColor="accent6" w:themeShade="BF"/>
                        </w:rPr>
                        <w:t xml:space="preserve">            'On indique le titre de l'axe</w:t>
                      </w:r>
                    </w:p>
                    <w:p w14:paraId="11F13B9E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        .Text = "Dépenses"</w:t>
                      </w:r>
                    </w:p>
                    <w:p w14:paraId="6E88D438" w14:textId="77777777" w:rsidR="00973F3B" w:rsidRPr="008677CA" w:rsidRDefault="00973F3B" w:rsidP="008677C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8677CA">
                        <w:rPr>
                          <w:color w:val="538135" w:themeColor="accent6" w:themeShade="BF"/>
                        </w:rPr>
                        <w:t xml:space="preserve">            'On formate et colorise le titre de l'axe</w:t>
                      </w:r>
                    </w:p>
                    <w:p w14:paraId="1242658D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        .Font.Size = 10</w:t>
                      </w:r>
                    </w:p>
                    <w:p w14:paraId="183E99C8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        .Font.Italic = True</w:t>
                      </w:r>
                    </w:p>
                    <w:p w14:paraId="349E530A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        .Font.Color = vbBlue</w:t>
                      </w:r>
                    </w:p>
                    <w:p w14:paraId="38E4881E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    End With</w:t>
                      </w:r>
                    </w:p>
                    <w:p w14:paraId="3246A670" w14:textId="77777777" w:rsidR="00973F3B" w:rsidRPr="008677CA" w:rsidRDefault="00973F3B" w:rsidP="008677C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8677CA">
                        <w:rPr>
                          <w:color w:val="538135" w:themeColor="accent6" w:themeShade="BF"/>
                        </w:rPr>
                        <w:t xml:space="preserve">        'On colorise les étiquettes</w:t>
                      </w:r>
                    </w:p>
                    <w:p w14:paraId="5B6BF1B9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    .TickLabels.Font.Color = vbBlue</w:t>
                      </w:r>
                    </w:p>
                    <w:p w14:paraId="57253AA5" w14:textId="77777777" w:rsidR="00973F3B" w:rsidRDefault="00973F3B" w:rsidP="008677CA">
                      <w:pPr>
                        <w:pStyle w:val="CodeVBA"/>
                      </w:pPr>
                      <w:r>
                        <w:t xml:space="preserve">    End With</w:t>
                      </w:r>
                    </w:p>
                    <w:p w14:paraId="1D922F08" w14:textId="4A47B01F" w:rsidR="00973F3B" w:rsidRPr="0032096F" w:rsidRDefault="00973F3B" w:rsidP="008677CA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Segoe UI" w:hAnsi="Segoe UI" w:cs="Segoe UI"/>
          <w:color w:val="171717"/>
        </w:rPr>
        <w:t xml:space="preserve">Le code suivant donne un titre à l’axe des ordonnées de l’exemple, y ajoute une flèche et colorise l’axe, les légendes et le titre </w:t>
      </w:r>
      <w:r w:rsidR="00497EB8">
        <w:rPr>
          <w:rFonts w:ascii="Segoe UI" w:hAnsi="Segoe UI" w:cs="Segoe UI"/>
          <w:color w:val="171717"/>
        </w:rPr>
        <w:t>de</w:t>
      </w:r>
      <w:r>
        <w:rPr>
          <w:rFonts w:ascii="Segoe UI" w:hAnsi="Segoe UI" w:cs="Segoe UI"/>
          <w:color w:val="171717"/>
        </w:rPr>
        <w:t xml:space="preserve"> la même couleur :</w:t>
      </w:r>
    </w:p>
    <w:p w14:paraId="3929E3B5" w14:textId="77777777" w:rsidR="008677CA" w:rsidRDefault="008677CA" w:rsidP="008677CA">
      <w:pPr>
        <w:spacing w:after="160" w:line="259" w:lineRule="auto"/>
        <w:ind w:left="0" w:firstLine="0"/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17117012" w14:textId="77777777" w:rsidR="008677CA" w:rsidRDefault="008677CA" w:rsidP="008677CA">
      <w:pPr>
        <w:shd w:val="clear" w:color="auto" w:fill="FFFFFF"/>
        <w:spacing w:after="0" w:line="240" w:lineRule="auto"/>
      </w:pPr>
      <w:r w:rsidRPr="002F68EA">
        <w:rPr>
          <w:b/>
          <w:bCs/>
          <w:u w:val="single"/>
        </w:rPr>
        <w:lastRenderedPageBreak/>
        <w:t>Résultat obtenu :</w:t>
      </w:r>
    </w:p>
    <w:p w14:paraId="130529CD" w14:textId="77777777" w:rsidR="008677CA" w:rsidRDefault="008677CA" w:rsidP="008677CA">
      <w:pPr>
        <w:rPr>
          <w:rFonts w:ascii="Segoe UI" w:hAnsi="Segoe UI" w:cs="Segoe UI"/>
          <w:color w:val="171717"/>
        </w:rPr>
      </w:pPr>
    </w:p>
    <w:p w14:paraId="482146FC" w14:textId="62CC8FD4" w:rsidR="008677CA" w:rsidRDefault="008677CA" w:rsidP="008677CA">
      <w:pPr>
        <w:jc w:val="center"/>
      </w:pPr>
      <w:r>
        <w:rPr>
          <w:noProof/>
        </w:rPr>
        <w:drawing>
          <wp:inline distT="0" distB="0" distL="0" distR="0" wp14:anchorId="5CB6B0B9" wp14:editId="70557644">
            <wp:extent cx="6480810" cy="4339590"/>
            <wp:effectExtent l="0" t="0" r="0" b="3810"/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433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CFD26" w14:textId="77777777" w:rsidR="008677CA" w:rsidRDefault="008677CA" w:rsidP="008677CA"/>
    <w:p w14:paraId="79FE589F" w14:textId="6AE3B45A" w:rsidR="002D3C9A" w:rsidRDefault="002D3C9A" w:rsidP="005D701D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3206D7FA" w14:textId="782F0AA2" w:rsidR="00363A6A" w:rsidRDefault="00D775F1" w:rsidP="006A302E">
      <w:pPr>
        <w:pStyle w:val="Titre1"/>
        <w:ind w:left="0" w:firstLine="0"/>
      </w:pPr>
      <w:bookmarkStart w:id="18" w:name="_Toc46148485"/>
      <w:r>
        <w:lastRenderedPageBreak/>
        <w:t>SPECIFION</w:t>
      </w:r>
      <w:r w:rsidR="000D103D">
        <w:t xml:space="preserve">S </w:t>
      </w:r>
      <w:r w:rsidR="00D852A0">
        <w:t>LA COLLECTION SERIESCOLLECTION</w:t>
      </w:r>
      <w:bookmarkEnd w:id="18"/>
    </w:p>
    <w:p w14:paraId="63F1897C" w14:textId="77777777" w:rsidR="00F13190" w:rsidRDefault="00F13190" w:rsidP="0058470A"/>
    <w:p w14:paraId="29714947" w14:textId="20C29597" w:rsidR="0058470A" w:rsidRDefault="0058470A" w:rsidP="0058470A">
      <w:r>
        <w:t xml:space="preserve">La collection </w:t>
      </w:r>
      <w:proofErr w:type="spellStart"/>
      <w:r w:rsidRPr="0058470A">
        <w:rPr>
          <w:b/>
          <w:bCs/>
        </w:rPr>
        <w:t>SeriesCollection</w:t>
      </w:r>
      <w:proofErr w:type="spellEnd"/>
      <w:r>
        <w:rPr>
          <w:b/>
          <w:bCs/>
        </w:rPr>
        <w:t xml:space="preserve"> </w:t>
      </w:r>
      <w:r w:rsidR="00EA6394">
        <w:t>rassemble toutes les séries de valeurs présentes dans le graphique.</w:t>
      </w:r>
    </w:p>
    <w:p w14:paraId="537583CB" w14:textId="0E263FE4" w:rsidR="00C45675" w:rsidRDefault="00C45675" w:rsidP="0058470A">
      <w:r>
        <w:t xml:space="preserve">L’objet </w:t>
      </w:r>
      <w:proofErr w:type="spellStart"/>
      <w:r w:rsidRPr="00C45675">
        <w:rPr>
          <w:b/>
          <w:bCs/>
        </w:rPr>
        <w:t>Series</w:t>
      </w:r>
      <w:proofErr w:type="spellEnd"/>
      <w:r>
        <w:t xml:space="preserve"> désigne une série particulière</w:t>
      </w:r>
      <w:r w:rsidR="00F13190">
        <w:t xml:space="preserve"> de données associées au graphique.</w:t>
      </w:r>
    </w:p>
    <w:p w14:paraId="69FD37E6" w14:textId="47FE7B74" w:rsidR="00C45675" w:rsidRDefault="00C45675" w:rsidP="0058470A">
      <w:pPr>
        <w:rPr>
          <w:b/>
          <w:bCs/>
        </w:rPr>
      </w:pPr>
      <w:r>
        <w:t xml:space="preserve">Nous affectons l’objet </w:t>
      </w:r>
      <w:proofErr w:type="spellStart"/>
      <w:r w:rsidRPr="00C45675">
        <w:rPr>
          <w:b/>
          <w:bCs/>
        </w:rPr>
        <w:t>Series</w:t>
      </w:r>
      <w:proofErr w:type="spellEnd"/>
      <w:r w:rsidRPr="00C45675">
        <w:rPr>
          <w:b/>
          <w:bCs/>
        </w:rPr>
        <w:t xml:space="preserve"> </w:t>
      </w:r>
      <w:r>
        <w:t xml:space="preserve">en référençant un élément </w:t>
      </w:r>
      <w:r w:rsidR="00F13190">
        <w:t xml:space="preserve">particulier </w:t>
      </w:r>
      <w:r>
        <w:t xml:space="preserve">de </w:t>
      </w:r>
      <w:proofErr w:type="spellStart"/>
      <w:r w:rsidRPr="0058470A">
        <w:rPr>
          <w:b/>
          <w:bCs/>
        </w:rPr>
        <w:t>SeriesCollection</w:t>
      </w:r>
      <w:proofErr w:type="spellEnd"/>
      <w:r>
        <w:rPr>
          <w:b/>
          <w:bCs/>
        </w:rPr>
        <w:t xml:space="preserve"> </w:t>
      </w:r>
      <w:r w:rsidRPr="00C45675">
        <w:t>par son index</w:t>
      </w:r>
      <w:r>
        <w:rPr>
          <w:b/>
          <w:bCs/>
        </w:rPr>
        <w:t>.</w:t>
      </w:r>
    </w:p>
    <w:p w14:paraId="7A077971" w14:textId="5E5C4632" w:rsidR="00C45675" w:rsidRPr="00F13190" w:rsidRDefault="00F13190" w:rsidP="0058470A">
      <w:r>
        <w:t xml:space="preserve">L’objet </w:t>
      </w:r>
      <w:proofErr w:type="spellStart"/>
      <w:r w:rsidRPr="00F13190">
        <w:rPr>
          <w:b/>
          <w:bCs/>
        </w:rPr>
        <w:t>Series</w:t>
      </w:r>
      <w:proofErr w:type="spellEnd"/>
      <w:r>
        <w:t xml:space="preserve"> possède une collection </w:t>
      </w:r>
      <w:proofErr w:type="spellStart"/>
      <w:r w:rsidRPr="00F13190">
        <w:rPr>
          <w:b/>
          <w:bCs/>
        </w:rPr>
        <w:t>DataLabels</w:t>
      </w:r>
      <w:proofErr w:type="spellEnd"/>
      <w:r>
        <w:t xml:space="preserve"> rassemblant les étiquettes de données de la série.</w:t>
      </w:r>
    </w:p>
    <w:p w14:paraId="5B269EC8" w14:textId="43DFBCFA" w:rsidR="00C45675" w:rsidRDefault="00C45675" w:rsidP="0058470A">
      <w:r>
        <w:rPr>
          <w:noProof/>
        </w:rPr>
        <mc:AlternateContent>
          <mc:Choice Requires="wps">
            <w:drawing>
              <wp:anchor distT="118745" distB="118745" distL="114300" distR="114300" simplePos="0" relativeHeight="251804672" behindDoc="0" locked="0" layoutInCell="0" allowOverlap="1" wp14:anchorId="7052A199" wp14:editId="034BAA64">
                <wp:simplePos x="0" y="0"/>
                <wp:positionH relativeFrom="column">
                  <wp:posOffset>-89535</wp:posOffset>
                </wp:positionH>
                <wp:positionV relativeFrom="paragraph">
                  <wp:posOffset>403860</wp:posOffset>
                </wp:positionV>
                <wp:extent cx="6627495" cy="3825240"/>
                <wp:effectExtent l="57150" t="57150" r="40005" b="41910"/>
                <wp:wrapSquare wrapText="bothSides"/>
                <wp:docPr id="4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7495" cy="3825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746304" w14:textId="77777777" w:rsidR="00973F3B" w:rsidRDefault="00973F3B" w:rsidP="00C45675">
                            <w:pPr>
                              <w:pStyle w:val="CodeVBA"/>
                            </w:pPr>
                            <w:r>
                              <w:t>Sub addDatalabels()</w:t>
                            </w:r>
                          </w:p>
                          <w:p w14:paraId="04077649" w14:textId="77777777" w:rsidR="00973F3B" w:rsidRDefault="00973F3B" w:rsidP="00C45675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2D517C3A" w14:textId="77777777" w:rsidR="00973F3B" w:rsidRDefault="00973F3B" w:rsidP="00C45675">
                            <w:pPr>
                              <w:pStyle w:val="CodeVBA"/>
                            </w:pPr>
                            <w:r>
                              <w:t xml:space="preserve">    Dim oChart As Chart</w:t>
                            </w:r>
                          </w:p>
                          <w:p w14:paraId="2A178F45" w14:textId="77777777" w:rsidR="00973F3B" w:rsidRDefault="00973F3B" w:rsidP="00C45675">
                            <w:pPr>
                              <w:pStyle w:val="CodeVBA"/>
                            </w:pPr>
                            <w:r>
                              <w:t xml:space="preserve">    Dim oSerie As Series</w:t>
                            </w:r>
                          </w:p>
                          <w:p w14:paraId="64E00781" w14:textId="77777777" w:rsidR="00973F3B" w:rsidRDefault="00973F3B" w:rsidP="00C45675">
                            <w:pPr>
                              <w:pStyle w:val="CodeVBA"/>
                            </w:pPr>
                            <w:r>
                              <w:t xml:space="preserve">    Dim oDatalabel As DataLabel</w:t>
                            </w:r>
                          </w:p>
                          <w:p w14:paraId="018CDDF9" w14:textId="77777777" w:rsidR="00973F3B" w:rsidRDefault="00973F3B" w:rsidP="00C45675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142C4179" w14:textId="77777777" w:rsidR="00973F3B" w:rsidRPr="00F13190" w:rsidRDefault="00973F3B" w:rsidP="00C45675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F13190">
                              <w:rPr>
                                <w:color w:val="538135" w:themeColor="accent6" w:themeShade="BF"/>
                              </w:rPr>
                              <w:t xml:space="preserve">    'On référe la feuille</w:t>
                            </w:r>
                          </w:p>
                          <w:p w14:paraId="00D8724A" w14:textId="77777777" w:rsidR="00973F3B" w:rsidRDefault="00973F3B" w:rsidP="00C45675">
                            <w:pPr>
                              <w:pStyle w:val="CodeVBA"/>
                            </w:pPr>
                            <w:r>
                              <w:t xml:space="preserve">    Set oSheet = ThisWorkbook.Worksheets("Données")</w:t>
                            </w:r>
                          </w:p>
                          <w:p w14:paraId="0AA529C3" w14:textId="77777777" w:rsidR="00973F3B" w:rsidRPr="00F13190" w:rsidRDefault="00973F3B" w:rsidP="00C45675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F13190">
                              <w:rPr>
                                <w:color w:val="538135" w:themeColor="accent6" w:themeShade="BF"/>
                              </w:rPr>
                              <w:t xml:space="preserve">    'On référe le graphique incorporé</w:t>
                            </w:r>
                          </w:p>
                          <w:p w14:paraId="7D3FC164" w14:textId="77777777" w:rsidR="00973F3B" w:rsidRDefault="00973F3B" w:rsidP="00C45675">
                            <w:pPr>
                              <w:pStyle w:val="CodeVBA"/>
                            </w:pPr>
                            <w:r>
                              <w:t xml:space="preserve">    Set oChart = oSheet.ChartObjects(1).Chart</w:t>
                            </w:r>
                          </w:p>
                          <w:p w14:paraId="11EB1916" w14:textId="77777777" w:rsidR="00973F3B" w:rsidRPr="00F13190" w:rsidRDefault="00973F3B" w:rsidP="00C45675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F13190">
                              <w:rPr>
                                <w:color w:val="538135" w:themeColor="accent6" w:themeShade="BF"/>
                              </w:rPr>
                              <w:t xml:space="preserve">    'On réfère la première série</w:t>
                            </w:r>
                          </w:p>
                          <w:p w14:paraId="032E08EF" w14:textId="77777777" w:rsidR="00973F3B" w:rsidRDefault="00973F3B" w:rsidP="00C45675">
                            <w:pPr>
                              <w:pStyle w:val="CodeVBA"/>
                            </w:pPr>
                            <w:r>
                              <w:t xml:space="preserve">    Set oSerie = oChart.SeriesCollection(1)</w:t>
                            </w:r>
                          </w:p>
                          <w:p w14:paraId="1819652F" w14:textId="77777777" w:rsidR="00973F3B" w:rsidRPr="00F13190" w:rsidRDefault="00973F3B" w:rsidP="00C45675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F13190">
                              <w:rPr>
                                <w:color w:val="538135" w:themeColor="accent6" w:themeShade="BF"/>
                              </w:rPr>
                              <w:t xml:space="preserve">    'On indique que la série possède des étiquettes</w:t>
                            </w:r>
                          </w:p>
                          <w:p w14:paraId="214B83EF" w14:textId="77777777" w:rsidR="00973F3B" w:rsidRDefault="00973F3B" w:rsidP="00C45675">
                            <w:pPr>
                              <w:pStyle w:val="CodeVBA"/>
                            </w:pPr>
                            <w:r>
                              <w:t xml:space="preserve">    oSerie.HasDataLabels = True</w:t>
                            </w:r>
                          </w:p>
                          <w:p w14:paraId="691139B8" w14:textId="77777777" w:rsidR="00973F3B" w:rsidRDefault="00973F3B" w:rsidP="00C45675">
                            <w:pPr>
                              <w:pStyle w:val="CodeVBA"/>
                            </w:pPr>
                            <w:r>
                              <w:t xml:space="preserve">    For Each oDatalabel In oSerie.DataLabels</w:t>
                            </w:r>
                          </w:p>
                          <w:p w14:paraId="54E03623" w14:textId="77777777" w:rsidR="00973F3B" w:rsidRPr="00F13190" w:rsidRDefault="00973F3B" w:rsidP="00C45675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F13190">
                              <w:rPr>
                                <w:color w:val="538135" w:themeColor="accent6" w:themeShade="BF"/>
                              </w:rPr>
                              <w:t xml:space="preserve">        'On colorise le texte de l'étiquette et la met en italique</w:t>
                            </w:r>
                          </w:p>
                          <w:p w14:paraId="3889C4F1" w14:textId="77777777" w:rsidR="00973F3B" w:rsidRDefault="00973F3B" w:rsidP="00C45675">
                            <w:pPr>
                              <w:pStyle w:val="CodeVBA"/>
                            </w:pPr>
                            <w:r>
                              <w:t xml:space="preserve">        With oDatalabel</w:t>
                            </w:r>
                          </w:p>
                          <w:p w14:paraId="18551E6E" w14:textId="77777777" w:rsidR="00973F3B" w:rsidRDefault="00973F3B" w:rsidP="00C45675">
                            <w:pPr>
                              <w:pStyle w:val="CodeVBA"/>
                            </w:pPr>
                            <w:r>
                              <w:t xml:space="preserve">            .Font.Color = vbBlue</w:t>
                            </w:r>
                          </w:p>
                          <w:p w14:paraId="147D2360" w14:textId="77777777" w:rsidR="00973F3B" w:rsidRDefault="00973F3B" w:rsidP="00C45675">
                            <w:pPr>
                              <w:pStyle w:val="CodeVBA"/>
                            </w:pPr>
                            <w:r>
                              <w:t xml:space="preserve">            .Font.Italic = True</w:t>
                            </w:r>
                          </w:p>
                          <w:p w14:paraId="1FC2E34F" w14:textId="77777777" w:rsidR="00973F3B" w:rsidRDefault="00973F3B" w:rsidP="00C45675">
                            <w:pPr>
                              <w:pStyle w:val="CodeVBA"/>
                            </w:pPr>
                            <w:r>
                              <w:t xml:space="preserve">        End With</w:t>
                            </w:r>
                          </w:p>
                          <w:p w14:paraId="1297017A" w14:textId="77777777" w:rsidR="00973F3B" w:rsidRDefault="00973F3B" w:rsidP="00C45675">
                            <w:pPr>
                              <w:pStyle w:val="CodeVBA"/>
                            </w:pPr>
                            <w:r>
                              <w:t xml:space="preserve">    Next</w:t>
                            </w:r>
                          </w:p>
                          <w:p w14:paraId="7BAB18AE" w14:textId="46206C81" w:rsidR="00973F3B" w:rsidRPr="0032096F" w:rsidRDefault="00973F3B" w:rsidP="00C45675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2A199" id="_x0000_s1039" type="#_x0000_t202" style="position:absolute;left:0;text-align:left;margin-left:-7.05pt;margin-top:31.8pt;width:521.85pt;height:301.2pt;z-index:251804672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" o:allowincell="f" fillcolor="white [3201]" stroked="f" strokeweight="1pt">
                <v:textbox>
                  <w:txbxContent>
                    <w:p w14:paraId="58746304" w14:textId="77777777" w:rsidR="00973F3B" w:rsidRDefault="00973F3B" w:rsidP="00C45675">
                      <w:pPr>
                        <w:pStyle w:val="CodeVBA"/>
                      </w:pPr>
                      <w:r>
                        <w:t>Sub addDatalabels()</w:t>
                      </w:r>
                    </w:p>
                    <w:p w14:paraId="04077649" w14:textId="77777777" w:rsidR="00973F3B" w:rsidRDefault="00973F3B" w:rsidP="00C45675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2D517C3A" w14:textId="77777777" w:rsidR="00973F3B" w:rsidRDefault="00973F3B" w:rsidP="00C45675">
                      <w:pPr>
                        <w:pStyle w:val="CodeVBA"/>
                      </w:pPr>
                      <w:r>
                        <w:t xml:space="preserve">    Dim oChart As Chart</w:t>
                      </w:r>
                    </w:p>
                    <w:p w14:paraId="2A178F45" w14:textId="77777777" w:rsidR="00973F3B" w:rsidRDefault="00973F3B" w:rsidP="00C45675">
                      <w:pPr>
                        <w:pStyle w:val="CodeVBA"/>
                      </w:pPr>
                      <w:r>
                        <w:t xml:space="preserve">    Dim oSerie As Series</w:t>
                      </w:r>
                    </w:p>
                    <w:p w14:paraId="64E00781" w14:textId="77777777" w:rsidR="00973F3B" w:rsidRDefault="00973F3B" w:rsidP="00C45675">
                      <w:pPr>
                        <w:pStyle w:val="CodeVBA"/>
                      </w:pPr>
                      <w:r>
                        <w:t xml:space="preserve">    Dim oDatalabel As DataLabel</w:t>
                      </w:r>
                    </w:p>
                    <w:p w14:paraId="018CDDF9" w14:textId="77777777" w:rsidR="00973F3B" w:rsidRDefault="00973F3B" w:rsidP="00C45675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142C4179" w14:textId="77777777" w:rsidR="00973F3B" w:rsidRPr="00F13190" w:rsidRDefault="00973F3B" w:rsidP="00C45675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F13190">
                        <w:rPr>
                          <w:color w:val="538135" w:themeColor="accent6" w:themeShade="BF"/>
                        </w:rPr>
                        <w:t xml:space="preserve">    'On référe la feuille</w:t>
                      </w:r>
                    </w:p>
                    <w:p w14:paraId="00D8724A" w14:textId="77777777" w:rsidR="00973F3B" w:rsidRDefault="00973F3B" w:rsidP="00C45675">
                      <w:pPr>
                        <w:pStyle w:val="CodeVBA"/>
                      </w:pPr>
                      <w:r>
                        <w:t xml:space="preserve">    Set oSheet = ThisWorkbook.Worksheets("Données")</w:t>
                      </w:r>
                    </w:p>
                    <w:p w14:paraId="0AA529C3" w14:textId="77777777" w:rsidR="00973F3B" w:rsidRPr="00F13190" w:rsidRDefault="00973F3B" w:rsidP="00C45675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F13190">
                        <w:rPr>
                          <w:color w:val="538135" w:themeColor="accent6" w:themeShade="BF"/>
                        </w:rPr>
                        <w:t xml:space="preserve">    'On référe le graphique incorporé</w:t>
                      </w:r>
                    </w:p>
                    <w:p w14:paraId="7D3FC164" w14:textId="77777777" w:rsidR="00973F3B" w:rsidRDefault="00973F3B" w:rsidP="00C45675">
                      <w:pPr>
                        <w:pStyle w:val="CodeVBA"/>
                      </w:pPr>
                      <w:r>
                        <w:t xml:space="preserve">    Set oChart = oSheet.ChartObjects(1).Chart</w:t>
                      </w:r>
                    </w:p>
                    <w:p w14:paraId="11EB1916" w14:textId="77777777" w:rsidR="00973F3B" w:rsidRPr="00F13190" w:rsidRDefault="00973F3B" w:rsidP="00C45675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F13190">
                        <w:rPr>
                          <w:color w:val="538135" w:themeColor="accent6" w:themeShade="BF"/>
                        </w:rPr>
                        <w:t xml:space="preserve">    'On réfère la première série</w:t>
                      </w:r>
                    </w:p>
                    <w:p w14:paraId="032E08EF" w14:textId="77777777" w:rsidR="00973F3B" w:rsidRDefault="00973F3B" w:rsidP="00C45675">
                      <w:pPr>
                        <w:pStyle w:val="CodeVBA"/>
                      </w:pPr>
                      <w:r>
                        <w:t xml:space="preserve">    Set oSerie = oChart.SeriesCollection(1)</w:t>
                      </w:r>
                    </w:p>
                    <w:p w14:paraId="1819652F" w14:textId="77777777" w:rsidR="00973F3B" w:rsidRPr="00F13190" w:rsidRDefault="00973F3B" w:rsidP="00C45675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F13190">
                        <w:rPr>
                          <w:color w:val="538135" w:themeColor="accent6" w:themeShade="BF"/>
                        </w:rPr>
                        <w:t xml:space="preserve">    'On indique que la série possède des étiquettes</w:t>
                      </w:r>
                    </w:p>
                    <w:p w14:paraId="214B83EF" w14:textId="77777777" w:rsidR="00973F3B" w:rsidRDefault="00973F3B" w:rsidP="00C45675">
                      <w:pPr>
                        <w:pStyle w:val="CodeVBA"/>
                      </w:pPr>
                      <w:r>
                        <w:t xml:space="preserve">    oSerie.HasDataLabels = True</w:t>
                      </w:r>
                    </w:p>
                    <w:p w14:paraId="691139B8" w14:textId="77777777" w:rsidR="00973F3B" w:rsidRDefault="00973F3B" w:rsidP="00C45675">
                      <w:pPr>
                        <w:pStyle w:val="CodeVBA"/>
                      </w:pPr>
                      <w:r>
                        <w:t xml:space="preserve">    For Each oDatalabel In oSerie.DataLabels</w:t>
                      </w:r>
                    </w:p>
                    <w:p w14:paraId="54E03623" w14:textId="77777777" w:rsidR="00973F3B" w:rsidRPr="00F13190" w:rsidRDefault="00973F3B" w:rsidP="00C45675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F13190">
                        <w:rPr>
                          <w:color w:val="538135" w:themeColor="accent6" w:themeShade="BF"/>
                        </w:rPr>
                        <w:t xml:space="preserve">        'On colorise le texte de l'étiquette et la met en italique</w:t>
                      </w:r>
                    </w:p>
                    <w:p w14:paraId="3889C4F1" w14:textId="77777777" w:rsidR="00973F3B" w:rsidRDefault="00973F3B" w:rsidP="00C45675">
                      <w:pPr>
                        <w:pStyle w:val="CodeVBA"/>
                      </w:pPr>
                      <w:r>
                        <w:t xml:space="preserve">        With oDatalabel</w:t>
                      </w:r>
                    </w:p>
                    <w:p w14:paraId="18551E6E" w14:textId="77777777" w:rsidR="00973F3B" w:rsidRDefault="00973F3B" w:rsidP="00C45675">
                      <w:pPr>
                        <w:pStyle w:val="CodeVBA"/>
                      </w:pPr>
                      <w:r>
                        <w:t xml:space="preserve">            .Font.Color = vbBlue</w:t>
                      </w:r>
                    </w:p>
                    <w:p w14:paraId="147D2360" w14:textId="77777777" w:rsidR="00973F3B" w:rsidRDefault="00973F3B" w:rsidP="00C45675">
                      <w:pPr>
                        <w:pStyle w:val="CodeVBA"/>
                      </w:pPr>
                      <w:r>
                        <w:t xml:space="preserve">            .Font.Italic = True</w:t>
                      </w:r>
                    </w:p>
                    <w:p w14:paraId="1FC2E34F" w14:textId="77777777" w:rsidR="00973F3B" w:rsidRDefault="00973F3B" w:rsidP="00C45675">
                      <w:pPr>
                        <w:pStyle w:val="CodeVBA"/>
                      </w:pPr>
                      <w:r>
                        <w:t xml:space="preserve">        End With</w:t>
                      </w:r>
                    </w:p>
                    <w:p w14:paraId="1297017A" w14:textId="77777777" w:rsidR="00973F3B" w:rsidRDefault="00973F3B" w:rsidP="00C45675">
                      <w:pPr>
                        <w:pStyle w:val="CodeVBA"/>
                      </w:pPr>
                      <w:r>
                        <w:t xml:space="preserve">    Next</w:t>
                      </w:r>
                    </w:p>
                    <w:p w14:paraId="7BAB18AE" w14:textId="46206C81" w:rsidR="00973F3B" w:rsidRPr="0032096F" w:rsidRDefault="00973F3B" w:rsidP="00C45675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Le code suivant ajoute </w:t>
      </w:r>
      <w:r w:rsidR="00F13190">
        <w:t>et formate d</w:t>
      </w:r>
      <w:r>
        <w:t xml:space="preserve">es étiquettes de données </w:t>
      </w:r>
      <w:r w:rsidR="00F13190">
        <w:t>sur</w:t>
      </w:r>
      <w:r>
        <w:t xml:space="preserve"> la série </w:t>
      </w:r>
      <w:r w:rsidR="00F13190">
        <w:t xml:space="preserve">1 </w:t>
      </w:r>
      <w:r>
        <w:t>:</w:t>
      </w:r>
    </w:p>
    <w:p w14:paraId="309CE60F" w14:textId="44344CC3" w:rsidR="00F13190" w:rsidRDefault="00F13190">
      <w:pPr>
        <w:spacing w:after="160" w:line="259" w:lineRule="auto"/>
        <w:ind w:left="0" w:firstLine="0"/>
      </w:pPr>
      <w:r>
        <w:br w:type="page"/>
      </w:r>
    </w:p>
    <w:p w14:paraId="7E0BF310" w14:textId="77777777" w:rsidR="00F13190" w:rsidRDefault="00F13190" w:rsidP="00F13190">
      <w:pPr>
        <w:shd w:val="clear" w:color="auto" w:fill="FFFFFF"/>
        <w:spacing w:after="0" w:line="240" w:lineRule="auto"/>
      </w:pPr>
      <w:r w:rsidRPr="002F68EA">
        <w:rPr>
          <w:b/>
          <w:bCs/>
          <w:u w:val="single"/>
        </w:rPr>
        <w:lastRenderedPageBreak/>
        <w:t>Résultat obtenu :</w:t>
      </w:r>
    </w:p>
    <w:p w14:paraId="2B78A05B" w14:textId="77777777" w:rsidR="00F13190" w:rsidRDefault="00F13190" w:rsidP="00F13190">
      <w:pPr>
        <w:rPr>
          <w:rFonts w:ascii="Segoe UI" w:hAnsi="Segoe UI" w:cs="Segoe UI"/>
          <w:color w:val="171717"/>
        </w:rPr>
      </w:pPr>
    </w:p>
    <w:p w14:paraId="4DAC7A21" w14:textId="0D05622E" w:rsidR="00F13190" w:rsidRDefault="00F13190" w:rsidP="00F13190">
      <w:pPr>
        <w:jc w:val="center"/>
      </w:pPr>
      <w:r>
        <w:rPr>
          <w:noProof/>
        </w:rPr>
        <w:drawing>
          <wp:inline distT="0" distB="0" distL="0" distR="0" wp14:anchorId="2294364F" wp14:editId="27BEA152">
            <wp:extent cx="6480810" cy="4335145"/>
            <wp:effectExtent l="0" t="0" r="0" b="8255"/>
            <wp:docPr id="52" name="Imag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433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71B234" w14:textId="77777777" w:rsidR="00C45675" w:rsidRDefault="00C45675" w:rsidP="0058470A"/>
    <w:p w14:paraId="43D926A3" w14:textId="6A812AAE" w:rsidR="00C45675" w:rsidRPr="00C45675" w:rsidRDefault="00C45675" w:rsidP="0058470A"/>
    <w:p w14:paraId="7DDD8ECF" w14:textId="3B32148A" w:rsidR="00C45675" w:rsidRPr="00EA6394" w:rsidRDefault="00C45675" w:rsidP="0058470A"/>
    <w:p w14:paraId="71A0CEAE" w14:textId="77777777" w:rsidR="000D103D" w:rsidRDefault="000D103D" w:rsidP="00866A27">
      <w:pPr>
        <w:jc w:val="center"/>
      </w:pPr>
    </w:p>
    <w:p w14:paraId="39D815A3" w14:textId="5ADC090A" w:rsidR="00626455" w:rsidRDefault="00626455" w:rsidP="00626455"/>
    <w:p w14:paraId="4653B7F3" w14:textId="34B360E8" w:rsidR="00626455" w:rsidRDefault="00626455" w:rsidP="00626455"/>
    <w:p w14:paraId="10C96DBE" w14:textId="6F1BBD4F" w:rsidR="00C65BB9" w:rsidRDefault="00C65BB9">
      <w:pPr>
        <w:spacing w:after="160" w:line="259" w:lineRule="auto"/>
        <w:ind w:left="0" w:firstLine="0"/>
        <w:rPr>
          <w:rFonts w:ascii="Segoe UI" w:hAnsi="Segoe UI" w:cs="Segoe UI"/>
          <w:color w:val="171717"/>
          <w:sz w:val="32"/>
        </w:rPr>
      </w:pPr>
    </w:p>
    <w:p w14:paraId="49D1377D" w14:textId="1A9AFC78" w:rsidR="000F4ADF" w:rsidRDefault="000F4ADF">
      <w:pPr>
        <w:spacing w:after="160" w:line="259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br w:type="page"/>
      </w:r>
    </w:p>
    <w:p w14:paraId="1DCE3263" w14:textId="76256EC0" w:rsidR="0028104F" w:rsidRDefault="00F13190" w:rsidP="006A302E">
      <w:pPr>
        <w:pStyle w:val="Titre2"/>
      </w:pPr>
      <w:bookmarkStart w:id="19" w:name="_Toc46148486"/>
      <w:r>
        <w:lastRenderedPageBreak/>
        <w:t>AJOUT</w:t>
      </w:r>
      <w:r w:rsidR="000F4ADF">
        <w:t xml:space="preserve">ONS </w:t>
      </w:r>
      <w:r>
        <w:t>DES SERIES DE DONNEES AU GRAPHIQUE</w:t>
      </w:r>
      <w:bookmarkEnd w:id="19"/>
    </w:p>
    <w:p w14:paraId="1516BC2E" w14:textId="243DF114" w:rsidR="00F13190" w:rsidRDefault="00F13190" w:rsidP="00F13190"/>
    <w:p w14:paraId="755A13F4" w14:textId="77777777" w:rsidR="00EB24CA" w:rsidRDefault="00F13190" w:rsidP="00EB24CA">
      <w:bookmarkStart w:id="20" w:name="_Toc46148487"/>
      <w:r w:rsidRPr="00FE248A">
        <w:rPr>
          <w:rStyle w:val="Titre3Car"/>
          <w:b/>
          <w:bCs/>
        </w:rPr>
        <w:t xml:space="preserve">La méthode </w:t>
      </w:r>
      <w:proofErr w:type="spellStart"/>
      <w:r w:rsidRPr="00FE248A">
        <w:rPr>
          <w:rStyle w:val="Titre3Car"/>
          <w:b/>
          <w:bCs/>
        </w:rPr>
        <w:t>SeriesCollection.NewSeries</w:t>
      </w:r>
      <w:bookmarkEnd w:id="20"/>
      <w:proofErr w:type="spellEnd"/>
      <w:r>
        <w:rPr>
          <w:b/>
          <w:bCs/>
        </w:rPr>
        <w:t xml:space="preserve"> </w:t>
      </w:r>
      <w:r w:rsidR="00EB24CA" w:rsidRPr="00EB24CA">
        <w:t>nous permet</w:t>
      </w:r>
      <w:r w:rsidR="00EB24CA">
        <w:rPr>
          <w:b/>
          <w:bCs/>
        </w:rPr>
        <w:t xml:space="preserve"> </w:t>
      </w:r>
      <w:r w:rsidR="00EB24CA">
        <w:t>d’ajouter une nouvelle série de données au graphique.</w:t>
      </w:r>
    </w:p>
    <w:p w14:paraId="2209394E" w14:textId="6BEE6282" w:rsidR="00EB24CA" w:rsidRDefault="00EB24CA" w:rsidP="00EB24CA">
      <w:r>
        <w:rPr>
          <w:noProof/>
        </w:rPr>
        <mc:AlternateContent>
          <mc:Choice Requires="wps">
            <w:drawing>
              <wp:anchor distT="118745" distB="118745" distL="114300" distR="114300" simplePos="0" relativeHeight="251806720" behindDoc="0" locked="0" layoutInCell="0" allowOverlap="1" wp14:anchorId="56E82912" wp14:editId="5257816D">
                <wp:simplePos x="0" y="0"/>
                <wp:positionH relativeFrom="column">
                  <wp:posOffset>-131445</wp:posOffset>
                </wp:positionH>
                <wp:positionV relativeFrom="paragraph">
                  <wp:posOffset>579755</wp:posOffset>
                </wp:positionV>
                <wp:extent cx="6627495" cy="3181350"/>
                <wp:effectExtent l="57150" t="57150" r="40005" b="38100"/>
                <wp:wrapSquare wrapText="bothSides"/>
                <wp:docPr id="5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7495" cy="31813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05AB1D" w14:textId="77777777" w:rsidR="00973F3B" w:rsidRDefault="00973F3B" w:rsidP="00EB24CA">
                            <w:pPr>
                              <w:pStyle w:val="CodeVBA"/>
                            </w:pPr>
                            <w:r>
                              <w:t>Sub AddSeries()</w:t>
                            </w:r>
                          </w:p>
                          <w:p w14:paraId="54826A06" w14:textId="77777777" w:rsidR="00973F3B" w:rsidRDefault="00973F3B" w:rsidP="00EB24CA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2A2A5700" w14:textId="77777777" w:rsidR="00973F3B" w:rsidRDefault="00973F3B" w:rsidP="00EB24CA">
                            <w:pPr>
                              <w:pStyle w:val="CodeVBA"/>
                            </w:pPr>
                            <w:r>
                              <w:t xml:space="preserve">    Dim oChart As Chart</w:t>
                            </w:r>
                          </w:p>
                          <w:p w14:paraId="35586747" w14:textId="77777777" w:rsidR="00973F3B" w:rsidRDefault="00973F3B" w:rsidP="00EB24CA">
                            <w:pPr>
                              <w:pStyle w:val="CodeVBA"/>
                            </w:pPr>
                            <w:r>
                              <w:t xml:space="preserve">    Dim oSerie As Series</w:t>
                            </w:r>
                          </w:p>
                          <w:p w14:paraId="1B7EE530" w14:textId="77777777" w:rsidR="00973F3B" w:rsidRDefault="00973F3B" w:rsidP="00EB24CA">
                            <w:pPr>
                              <w:pStyle w:val="CodeVBA"/>
                            </w:pPr>
                            <w:r>
                              <w:t xml:space="preserve">    Dim i As Integer</w:t>
                            </w:r>
                          </w:p>
                          <w:p w14:paraId="6E2B2678" w14:textId="77777777" w:rsidR="00973F3B" w:rsidRDefault="00973F3B" w:rsidP="00EB24CA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086FC71A" w14:textId="77777777" w:rsidR="00973F3B" w:rsidRPr="00EB54C7" w:rsidRDefault="00973F3B" w:rsidP="00EB24C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EB54C7">
                              <w:rPr>
                                <w:color w:val="538135" w:themeColor="accent6" w:themeShade="BF"/>
                              </w:rPr>
                              <w:t xml:space="preserve">    'On réfère la feuille</w:t>
                            </w:r>
                          </w:p>
                          <w:p w14:paraId="4335ED83" w14:textId="77777777" w:rsidR="00973F3B" w:rsidRDefault="00973F3B" w:rsidP="00EB24CA">
                            <w:pPr>
                              <w:pStyle w:val="CodeVBA"/>
                            </w:pPr>
                            <w:r>
                              <w:t xml:space="preserve">    Set oSheet = ThisWorkbook.Worksheets("Données")</w:t>
                            </w:r>
                          </w:p>
                          <w:p w14:paraId="06E595DB" w14:textId="77777777" w:rsidR="00973F3B" w:rsidRPr="00EB54C7" w:rsidRDefault="00973F3B" w:rsidP="00EB24C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EB54C7">
                              <w:rPr>
                                <w:color w:val="538135" w:themeColor="accent6" w:themeShade="BF"/>
                              </w:rPr>
                              <w:t xml:space="preserve">    'On réfère le graphique incorporé</w:t>
                            </w:r>
                          </w:p>
                          <w:p w14:paraId="30B2AF2D" w14:textId="77777777" w:rsidR="00973F3B" w:rsidRDefault="00973F3B" w:rsidP="00EB24CA">
                            <w:pPr>
                              <w:pStyle w:val="CodeVBA"/>
                            </w:pPr>
                            <w:r>
                              <w:t xml:space="preserve">    Set oChart = oSheet.ChartObjects(1).Chart</w:t>
                            </w:r>
                          </w:p>
                          <w:p w14:paraId="51F7292A" w14:textId="77777777" w:rsidR="00973F3B" w:rsidRPr="00EB54C7" w:rsidRDefault="00973F3B" w:rsidP="00EB24C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EB54C7">
                              <w:rPr>
                                <w:color w:val="538135" w:themeColor="accent6" w:themeShade="BF"/>
                              </w:rPr>
                              <w:t xml:space="preserve">    'On réalise une boucle de 3 itérations</w:t>
                            </w:r>
                          </w:p>
                          <w:p w14:paraId="11F3059B" w14:textId="77777777" w:rsidR="00973F3B" w:rsidRDefault="00973F3B" w:rsidP="00EB24CA">
                            <w:pPr>
                              <w:pStyle w:val="CodeVBA"/>
                            </w:pPr>
                            <w:r>
                              <w:t xml:space="preserve">    For i = 1 To 3</w:t>
                            </w:r>
                          </w:p>
                          <w:p w14:paraId="332ABA84" w14:textId="77777777" w:rsidR="00973F3B" w:rsidRPr="00EB54C7" w:rsidRDefault="00973F3B" w:rsidP="00EB24C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EB54C7">
                              <w:rPr>
                                <w:color w:val="538135" w:themeColor="accent6" w:themeShade="BF"/>
                              </w:rPr>
                              <w:t xml:space="preserve">        'On ajoute une série de données</w:t>
                            </w:r>
                          </w:p>
                          <w:p w14:paraId="09421E11" w14:textId="77777777" w:rsidR="00973F3B" w:rsidRDefault="00973F3B" w:rsidP="00EB24CA">
                            <w:pPr>
                              <w:pStyle w:val="CodeVBA"/>
                            </w:pPr>
                            <w:r>
                              <w:t xml:space="preserve">        Set oSerie = oChart.SeriesCollection.NewSeries</w:t>
                            </w:r>
                          </w:p>
                          <w:p w14:paraId="488829EC" w14:textId="77777777" w:rsidR="00973F3B" w:rsidRPr="00EB54C7" w:rsidRDefault="00973F3B" w:rsidP="00EB24C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EB54C7">
                              <w:rPr>
                                <w:color w:val="538135" w:themeColor="accent6" w:themeShade="BF"/>
                              </w:rPr>
                              <w:t xml:space="preserve">        'On référençe la plage de valeurs de la colonne correspondante du tableau de données</w:t>
                            </w:r>
                          </w:p>
                          <w:p w14:paraId="2ABD21F8" w14:textId="77777777" w:rsidR="00973F3B" w:rsidRDefault="00973F3B" w:rsidP="00EB24CA">
                            <w:pPr>
                              <w:pStyle w:val="CodeVBA"/>
                            </w:pPr>
                            <w:r>
                              <w:t xml:space="preserve">        oSerie.Values = oSheet.Range("B3:B11").Offset(, i)</w:t>
                            </w:r>
                          </w:p>
                          <w:p w14:paraId="34CCFBC4" w14:textId="77777777" w:rsidR="00973F3B" w:rsidRDefault="00973F3B" w:rsidP="00EB24CA">
                            <w:pPr>
                              <w:pStyle w:val="CodeVBA"/>
                            </w:pPr>
                            <w:r>
                              <w:t xml:space="preserve">    Next</w:t>
                            </w:r>
                          </w:p>
                          <w:p w14:paraId="0332E68B" w14:textId="36E34B6C" w:rsidR="00973F3B" w:rsidRPr="0032096F" w:rsidRDefault="00973F3B" w:rsidP="00EB24CA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E82912" id="_x0000_s1040" type="#_x0000_t202" style="position:absolute;left:0;text-align:left;margin-left:-10.35pt;margin-top:45.65pt;width:521.85pt;height:250.5pt;z-index:251806720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" o:allowincell="f" fillcolor="white [3201]" stroked="f" strokeweight="1pt">
                <v:textbox>
                  <w:txbxContent>
                    <w:p w14:paraId="6005AB1D" w14:textId="77777777" w:rsidR="00973F3B" w:rsidRDefault="00973F3B" w:rsidP="00EB24CA">
                      <w:pPr>
                        <w:pStyle w:val="CodeVBA"/>
                      </w:pPr>
                      <w:r>
                        <w:t>Sub AddSeries()</w:t>
                      </w:r>
                    </w:p>
                    <w:p w14:paraId="54826A06" w14:textId="77777777" w:rsidR="00973F3B" w:rsidRDefault="00973F3B" w:rsidP="00EB24CA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2A2A5700" w14:textId="77777777" w:rsidR="00973F3B" w:rsidRDefault="00973F3B" w:rsidP="00EB24CA">
                      <w:pPr>
                        <w:pStyle w:val="CodeVBA"/>
                      </w:pPr>
                      <w:r>
                        <w:t xml:space="preserve">    Dim oChart As Chart</w:t>
                      </w:r>
                    </w:p>
                    <w:p w14:paraId="35586747" w14:textId="77777777" w:rsidR="00973F3B" w:rsidRDefault="00973F3B" w:rsidP="00EB24CA">
                      <w:pPr>
                        <w:pStyle w:val="CodeVBA"/>
                      </w:pPr>
                      <w:r>
                        <w:t xml:space="preserve">    Dim oSerie As Series</w:t>
                      </w:r>
                    </w:p>
                    <w:p w14:paraId="1B7EE530" w14:textId="77777777" w:rsidR="00973F3B" w:rsidRDefault="00973F3B" w:rsidP="00EB24CA">
                      <w:pPr>
                        <w:pStyle w:val="CodeVBA"/>
                      </w:pPr>
                      <w:r>
                        <w:t xml:space="preserve">    Dim i As Integer</w:t>
                      </w:r>
                    </w:p>
                    <w:p w14:paraId="6E2B2678" w14:textId="77777777" w:rsidR="00973F3B" w:rsidRDefault="00973F3B" w:rsidP="00EB24CA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086FC71A" w14:textId="77777777" w:rsidR="00973F3B" w:rsidRPr="00EB54C7" w:rsidRDefault="00973F3B" w:rsidP="00EB24C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EB54C7">
                        <w:rPr>
                          <w:color w:val="538135" w:themeColor="accent6" w:themeShade="BF"/>
                        </w:rPr>
                        <w:t xml:space="preserve">    'On réfère la feuille</w:t>
                      </w:r>
                    </w:p>
                    <w:p w14:paraId="4335ED83" w14:textId="77777777" w:rsidR="00973F3B" w:rsidRDefault="00973F3B" w:rsidP="00EB24CA">
                      <w:pPr>
                        <w:pStyle w:val="CodeVBA"/>
                      </w:pPr>
                      <w:r>
                        <w:t xml:space="preserve">    Set oSheet = ThisWorkbook.Worksheets("Données")</w:t>
                      </w:r>
                    </w:p>
                    <w:p w14:paraId="06E595DB" w14:textId="77777777" w:rsidR="00973F3B" w:rsidRPr="00EB54C7" w:rsidRDefault="00973F3B" w:rsidP="00EB24C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EB54C7">
                        <w:rPr>
                          <w:color w:val="538135" w:themeColor="accent6" w:themeShade="BF"/>
                        </w:rPr>
                        <w:t xml:space="preserve">    'On réfère le graphique incorporé</w:t>
                      </w:r>
                    </w:p>
                    <w:p w14:paraId="30B2AF2D" w14:textId="77777777" w:rsidR="00973F3B" w:rsidRDefault="00973F3B" w:rsidP="00EB24CA">
                      <w:pPr>
                        <w:pStyle w:val="CodeVBA"/>
                      </w:pPr>
                      <w:r>
                        <w:t xml:space="preserve">    Set oChart = oSheet.ChartObjects(1).Chart</w:t>
                      </w:r>
                    </w:p>
                    <w:p w14:paraId="51F7292A" w14:textId="77777777" w:rsidR="00973F3B" w:rsidRPr="00EB54C7" w:rsidRDefault="00973F3B" w:rsidP="00EB24C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EB54C7">
                        <w:rPr>
                          <w:color w:val="538135" w:themeColor="accent6" w:themeShade="BF"/>
                        </w:rPr>
                        <w:t xml:space="preserve">    'On réalise une boucle de 3 itérations</w:t>
                      </w:r>
                    </w:p>
                    <w:p w14:paraId="11F3059B" w14:textId="77777777" w:rsidR="00973F3B" w:rsidRDefault="00973F3B" w:rsidP="00EB24CA">
                      <w:pPr>
                        <w:pStyle w:val="CodeVBA"/>
                      </w:pPr>
                      <w:r>
                        <w:t xml:space="preserve">    For i = 1 To 3</w:t>
                      </w:r>
                    </w:p>
                    <w:p w14:paraId="332ABA84" w14:textId="77777777" w:rsidR="00973F3B" w:rsidRPr="00EB54C7" w:rsidRDefault="00973F3B" w:rsidP="00EB24C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EB54C7">
                        <w:rPr>
                          <w:color w:val="538135" w:themeColor="accent6" w:themeShade="BF"/>
                        </w:rPr>
                        <w:t xml:space="preserve">        'On ajoute une série de données</w:t>
                      </w:r>
                    </w:p>
                    <w:p w14:paraId="09421E11" w14:textId="77777777" w:rsidR="00973F3B" w:rsidRDefault="00973F3B" w:rsidP="00EB24CA">
                      <w:pPr>
                        <w:pStyle w:val="CodeVBA"/>
                      </w:pPr>
                      <w:r>
                        <w:t xml:space="preserve">        Set oSerie = oChart.SeriesCollection.NewSeries</w:t>
                      </w:r>
                    </w:p>
                    <w:p w14:paraId="488829EC" w14:textId="77777777" w:rsidR="00973F3B" w:rsidRPr="00EB54C7" w:rsidRDefault="00973F3B" w:rsidP="00EB24C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EB54C7">
                        <w:rPr>
                          <w:color w:val="538135" w:themeColor="accent6" w:themeShade="BF"/>
                        </w:rPr>
                        <w:t xml:space="preserve">        'On référençe la plage de valeurs de la colonne correspondante du tableau de données</w:t>
                      </w:r>
                    </w:p>
                    <w:p w14:paraId="2ABD21F8" w14:textId="77777777" w:rsidR="00973F3B" w:rsidRDefault="00973F3B" w:rsidP="00EB24CA">
                      <w:pPr>
                        <w:pStyle w:val="CodeVBA"/>
                      </w:pPr>
                      <w:r>
                        <w:t xml:space="preserve">        oSerie.Values = oSheet.Range("B3:B11").Offset(, i)</w:t>
                      </w:r>
                    </w:p>
                    <w:p w14:paraId="34CCFBC4" w14:textId="77777777" w:rsidR="00973F3B" w:rsidRDefault="00973F3B" w:rsidP="00EB24CA">
                      <w:pPr>
                        <w:pStyle w:val="CodeVBA"/>
                      </w:pPr>
                      <w:r>
                        <w:t xml:space="preserve">    Next</w:t>
                      </w:r>
                    </w:p>
                    <w:p w14:paraId="0332E68B" w14:textId="36E34B6C" w:rsidR="00973F3B" w:rsidRPr="0032096F" w:rsidRDefault="00973F3B" w:rsidP="00EB24CA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>Le code suivant ajoute 3 nouvelles séries à notre exemple reprenant les valeurs des postes budgétaires pour les mois de février, mars et avril 2020 :</w:t>
      </w:r>
    </w:p>
    <w:p w14:paraId="7A852563" w14:textId="07412F62" w:rsidR="00EB24CA" w:rsidRDefault="00EB24CA" w:rsidP="00EB24CA">
      <w:pPr>
        <w:shd w:val="clear" w:color="auto" w:fill="FFFFFF"/>
        <w:spacing w:after="0" w:line="240" w:lineRule="auto"/>
        <w:rPr>
          <w:rFonts w:ascii="Segoe UI" w:hAnsi="Segoe UI" w:cs="Segoe UI"/>
          <w:color w:val="171717"/>
        </w:rPr>
      </w:pPr>
      <w:r w:rsidRPr="002F68EA">
        <w:rPr>
          <w:b/>
          <w:bCs/>
          <w:u w:val="single"/>
        </w:rPr>
        <w:t>Résultat obtenu :</w:t>
      </w:r>
    </w:p>
    <w:p w14:paraId="765977A5" w14:textId="1592D2CF" w:rsidR="00EB24CA" w:rsidRDefault="00EB24CA" w:rsidP="00EB24CA">
      <w:pPr>
        <w:jc w:val="center"/>
      </w:pPr>
      <w:r>
        <w:rPr>
          <w:noProof/>
        </w:rPr>
        <w:drawing>
          <wp:inline distT="0" distB="0" distL="0" distR="0" wp14:anchorId="3CAE079F" wp14:editId="4C7B334F">
            <wp:extent cx="5611664" cy="3771900"/>
            <wp:effectExtent l="0" t="0" r="8255" b="0"/>
            <wp:docPr id="54" name="Imag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628206" cy="3783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668B5" w14:textId="22DE6583" w:rsidR="006A302E" w:rsidRDefault="006A302E" w:rsidP="006A302E">
      <w:pPr>
        <w:pStyle w:val="Titre2"/>
      </w:pPr>
      <w:bookmarkStart w:id="21" w:name="_Toc46148488"/>
      <w:r>
        <w:lastRenderedPageBreak/>
        <w:t>MODIFIONS LES CARACTERISTIQUES DES SERIES</w:t>
      </w:r>
      <w:bookmarkEnd w:id="21"/>
    </w:p>
    <w:p w14:paraId="0C505684" w14:textId="6993F628" w:rsidR="006A302E" w:rsidRDefault="006A302E" w:rsidP="006A302E"/>
    <w:p w14:paraId="72187CB1" w14:textId="61FF3A5A" w:rsidR="00D12988" w:rsidRDefault="00D12988" w:rsidP="00D12988">
      <w:bookmarkStart w:id="22" w:name="_Toc46148489"/>
      <w:r w:rsidRPr="00FE248A">
        <w:rPr>
          <w:rStyle w:val="Titre3Car"/>
          <w:b/>
          <w:bCs/>
        </w:rPr>
        <w:t>L</w:t>
      </w:r>
      <w:r>
        <w:rPr>
          <w:rStyle w:val="Titre3Car"/>
          <w:b/>
          <w:bCs/>
        </w:rPr>
        <w:t xml:space="preserve">es </w:t>
      </w:r>
      <w:r w:rsidRPr="00FE248A">
        <w:rPr>
          <w:rStyle w:val="Titre3Car"/>
          <w:b/>
          <w:bCs/>
        </w:rPr>
        <w:t>objet</w:t>
      </w:r>
      <w:r>
        <w:rPr>
          <w:rStyle w:val="Titre3Car"/>
          <w:b/>
          <w:bCs/>
        </w:rPr>
        <w:t>s</w:t>
      </w:r>
      <w:r w:rsidRPr="00FE248A">
        <w:rPr>
          <w:rStyle w:val="Titre3Car"/>
          <w:b/>
          <w:bCs/>
        </w:rPr>
        <w:t xml:space="preserve"> </w:t>
      </w:r>
      <w:proofErr w:type="spellStart"/>
      <w:r w:rsidRPr="00FE248A">
        <w:rPr>
          <w:rStyle w:val="Titre3Car"/>
          <w:b/>
          <w:bCs/>
        </w:rPr>
        <w:t>Series.</w:t>
      </w:r>
      <w:r>
        <w:rPr>
          <w:rStyle w:val="Titre3Car"/>
          <w:b/>
          <w:bCs/>
        </w:rPr>
        <w:t>Values</w:t>
      </w:r>
      <w:proofErr w:type="spellEnd"/>
      <w:r>
        <w:rPr>
          <w:rStyle w:val="Titre3Car"/>
          <w:b/>
          <w:bCs/>
        </w:rPr>
        <w:t xml:space="preserve"> et </w:t>
      </w:r>
      <w:proofErr w:type="spellStart"/>
      <w:r>
        <w:rPr>
          <w:rStyle w:val="Titre3Car"/>
          <w:b/>
          <w:bCs/>
        </w:rPr>
        <w:t>Series.XValue</w:t>
      </w:r>
      <w:bookmarkEnd w:id="22"/>
      <w:proofErr w:type="spellEnd"/>
      <w:r>
        <w:rPr>
          <w:b/>
          <w:bCs/>
        </w:rPr>
        <w:t xml:space="preserve"> </w:t>
      </w:r>
      <w:r w:rsidRPr="00EB24CA">
        <w:t>nous permet</w:t>
      </w:r>
      <w:r>
        <w:t xml:space="preserve">tent d’indiquer respectivement la plage de valeurs de la série et la plage des </w:t>
      </w:r>
      <w:r w:rsidR="00EB54C7">
        <w:t>libellé</w:t>
      </w:r>
      <w:r>
        <w:t>s de l’axe des abscisses.</w:t>
      </w:r>
    </w:p>
    <w:p w14:paraId="73B2DDE1" w14:textId="76450142" w:rsidR="00D12988" w:rsidRDefault="00D12988" w:rsidP="00D12988">
      <w:pPr>
        <w:rPr>
          <w:rStyle w:val="Titre3Car"/>
          <w:b/>
          <w:bCs/>
        </w:rPr>
      </w:pPr>
      <w:r>
        <w:t>Le code utilisé pour initier notre exemple spécifie les valeurs et étiquettes de la série 1 du graphique :</w:t>
      </w: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816960" behindDoc="0" locked="0" layoutInCell="0" allowOverlap="1" wp14:anchorId="7F53DC94" wp14:editId="7E2007E3">
                <wp:simplePos x="0" y="0"/>
                <wp:positionH relativeFrom="column">
                  <wp:posOffset>-139065</wp:posOffset>
                </wp:positionH>
                <wp:positionV relativeFrom="paragraph">
                  <wp:posOffset>555625</wp:posOffset>
                </wp:positionV>
                <wp:extent cx="6627495" cy="3768090"/>
                <wp:effectExtent l="57150" t="57150" r="40005" b="41910"/>
                <wp:wrapSquare wrapText="bothSides"/>
                <wp:docPr id="5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7495" cy="37680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11384A" w14:textId="77777777" w:rsidR="00973F3B" w:rsidRDefault="00973F3B" w:rsidP="00D12988">
                            <w:pPr>
                              <w:pStyle w:val="CodeVBA"/>
                            </w:pPr>
                            <w:r>
                              <w:t>Sub AddSampleChart()</w:t>
                            </w:r>
                          </w:p>
                          <w:p w14:paraId="2DA91D0A" w14:textId="77777777" w:rsidR="00973F3B" w:rsidRDefault="00973F3B" w:rsidP="00D12988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4BCBDE47" w14:textId="77777777" w:rsidR="00973F3B" w:rsidRDefault="00973F3B" w:rsidP="00D12988">
                            <w:pPr>
                              <w:pStyle w:val="CodeVBA"/>
                            </w:pPr>
                            <w:r>
                              <w:t xml:space="preserve">    Dim oChartObject As ChartObject</w:t>
                            </w:r>
                          </w:p>
                          <w:p w14:paraId="671B14DE" w14:textId="77777777" w:rsidR="00973F3B" w:rsidRDefault="00973F3B" w:rsidP="00D12988">
                            <w:pPr>
                              <w:pStyle w:val="CodeVBA"/>
                            </w:pPr>
                            <w:r>
                              <w:t xml:space="preserve">    Dim oChart As Chart</w:t>
                            </w:r>
                          </w:p>
                          <w:p w14:paraId="14FC8901" w14:textId="77777777" w:rsidR="00973F3B" w:rsidRDefault="00973F3B" w:rsidP="00D12988">
                            <w:pPr>
                              <w:pStyle w:val="CodeVBA"/>
                            </w:pPr>
                            <w:r>
                              <w:t xml:space="preserve">    Dim oSerie As Series</w:t>
                            </w:r>
                          </w:p>
                          <w:p w14:paraId="3720A49C" w14:textId="77777777" w:rsidR="00973F3B" w:rsidRDefault="00973F3B" w:rsidP="00D12988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7A57C5D1" w14:textId="77777777" w:rsidR="00973F3B" w:rsidRDefault="00973F3B" w:rsidP="00D12988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  <w:r w:rsidRPr="00AB29B0">
                              <w:rPr>
                                <w:color w:val="538135" w:themeColor="accent6" w:themeShade="BF"/>
                              </w:rPr>
                              <w:t>'On référe la feuille de destination du graphique contenant les données</w:t>
                            </w:r>
                          </w:p>
                          <w:p w14:paraId="144CD844" w14:textId="77777777" w:rsidR="00973F3B" w:rsidRDefault="00973F3B" w:rsidP="00D12988">
                            <w:pPr>
                              <w:pStyle w:val="CodeVBA"/>
                            </w:pPr>
                            <w:r>
                              <w:t xml:space="preserve">    Set oSheet = ThisWorkbook.Worksheets("Données")</w:t>
                            </w:r>
                          </w:p>
                          <w:p w14:paraId="63116D8F" w14:textId="77777777" w:rsidR="00973F3B" w:rsidRDefault="00973F3B" w:rsidP="00D12988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  <w:r w:rsidRPr="00AB29B0">
                              <w:rPr>
                                <w:color w:val="538135" w:themeColor="accent6" w:themeShade="BF"/>
                              </w:rPr>
                              <w:t xml:space="preserve">'On créé un nouveau graphique </w:t>
                            </w:r>
                            <w:r>
                              <w:rPr>
                                <w:color w:val="538135" w:themeColor="accent6" w:themeShade="BF"/>
                              </w:rPr>
                              <w:t>incorporé</w:t>
                            </w:r>
                            <w:r w:rsidRPr="00AB29B0">
                              <w:rPr>
                                <w:color w:val="538135" w:themeColor="accent6" w:themeShade="BF"/>
                              </w:rPr>
                              <w:t xml:space="preserve"> du type par défaut</w:t>
                            </w:r>
                          </w:p>
                          <w:p w14:paraId="2EA50461" w14:textId="77777777" w:rsidR="00973F3B" w:rsidRDefault="00973F3B" w:rsidP="00D12988">
                            <w:pPr>
                              <w:pStyle w:val="CodeVBA"/>
                            </w:pPr>
                            <w:r>
                              <w:t xml:space="preserve">    Set oChartObject = oSheet.ChartObjects.Add(1, 200, 300, 200)</w:t>
                            </w:r>
                          </w:p>
                          <w:p w14:paraId="0BA5D9A1" w14:textId="77777777" w:rsidR="00973F3B" w:rsidRPr="00AB29B0" w:rsidRDefault="00973F3B" w:rsidP="00D12988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AB29B0">
                              <w:rPr>
                                <w:color w:val="538135" w:themeColor="accent6" w:themeShade="BF"/>
                              </w:rPr>
                              <w:t xml:space="preserve">    'On réfère le graphique créé</w:t>
                            </w:r>
                          </w:p>
                          <w:p w14:paraId="749AA78A" w14:textId="77777777" w:rsidR="00973F3B" w:rsidRDefault="00973F3B" w:rsidP="00D12988">
                            <w:pPr>
                              <w:pStyle w:val="CodeVBA"/>
                            </w:pPr>
                            <w:r>
                              <w:t xml:space="preserve">    Set oChart = oChartObject.Chart</w:t>
                            </w:r>
                          </w:p>
                          <w:p w14:paraId="6C1A3FDB" w14:textId="77777777" w:rsidR="00973F3B" w:rsidRPr="00AB29B0" w:rsidRDefault="00973F3B" w:rsidP="00D12988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>
                              <w:t xml:space="preserve">    </w:t>
                            </w:r>
                            <w:r w:rsidRPr="00AB29B0">
                              <w:rPr>
                                <w:color w:val="538135" w:themeColor="accent6" w:themeShade="BF"/>
                              </w:rPr>
                              <w:t>'On ajoute une série au graphique</w:t>
                            </w:r>
                          </w:p>
                          <w:p w14:paraId="4610B5F6" w14:textId="77777777" w:rsidR="00973F3B" w:rsidRDefault="00973F3B" w:rsidP="00D12988">
                            <w:pPr>
                              <w:pStyle w:val="CodeVBA"/>
                            </w:pPr>
                            <w:r>
                              <w:t xml:space="preserve">    Set oSerie = oChart.SeriesCollection.NewSeries</w:t>
                            </w:r>
                          </w:p>
                          <w:p w14:paraId="0A216C85" w14:textId="77777777" w:rsidR="00973F3B" w:rsidRDefault="00973F3B" w:rsidP="00D12988">
                            <w:pPr>
                              <w:pStyle w:val="CodeVBA"/>
                            </w:pPr>
                            <w:r>
                              <w:t xml:space="preserve">    With oSerie</w:t>
                            </w:r>
                          </w:p>
                          <w:p w14:paraId="3F4CEF1A" w14:textId="77777777" w:rsidR="00973F3B" w:rsidRPr="00AB29B0" w:rsidRDefault="00973F3B" w:rsidP="00D12988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>
                              <w:t xml:space="preserve">        </w:t>
                            </w:r>
                            <w:r w:rsidRPr="00AB29B0">
                              <w:rPr>
                                <w:color w:val="538135" w:themeColor="accent6" w:themeShade="BF"/>
                              </w:rPr>
                              <w:t>'On indique la plage utilisée pour les valeurs de la série</w:t>
                            </w:r>
                          </w:p>
                          <w:p w14:paraId="057D888C" w14:textId="77777777" w:rsidR="00973F3B" w:rsidRDefault="00973F3B" w:rsidP="00D12988">
                            <w:pPr>
                              <w:pStyle w:val="CodeVBA"/>
                            </w:pPr>
                            <w:r>
                              <w:t xml:space="preserve">        .Values = oSheet.Range("B3:B11")</w:t>
                            </w:r>
                          </w:p>
                          <w:p w14:paraId="3BEC1D01" w14:textId="77777777" w:rsidR="00973F3B" w:rsidRDefault="00973F3B" w:rsidP="00D12988">
                            <w:pPr>
                              <w:pStyle w:val="CodeVBA"/>
                            </w:pPr>
                            <w:r>
                              <w:t xml:space="preserve">       </w:t>
                            </w:r>
                            <w:r w:rsidRPr="00AB29B0">
                              <w:rPr>
                                <w:color w:val="538135" w:themeColor="accent6" w:themeShade="BF"/>
                              </w:rPr>
                              <w:t xml:space="preserve"> 'On indique la plage utilisée pour les libellés de l'axe horizontal</w:t>
                            </w:r>
                          </w:p>
                          <w:p w14:paraId="6C218767" w14:textId="77777777" w:rsidR="00973F3B" w:rsidRDefault="00973F3B" w:rsidP="00D12988">
                            <w:pPr>
                              <w:pStyle w:val="CodeVBA"/>
                            </w:pPr>
                            <w:r>
                              <w:t xml:space="preserve">        .XValues = oSheet.Range("A3:A11")</w:t>
                            </w:r>
                          </w:p>
                          <w:p w14:paraId="5D5464AA" w14:textId="77777777" w:rsidR="00973F3B" w:rsidRDefault="00973F3B" w:rsidP="00D12988">
                            <w:pPr>
                              <w:pStyle w:val="CodeVBA"/>
                            </w:pPr>
                            <w:r>
                              <w:t xml:space="preserve">    End With</w:t>
                            </w:r>
                          </w:p>
                          <w:p w14:paraId="09A6BD7B" w14:textId="77777777" w:rsidR="00973F3B" w:rsidRPr="0032096F" w:rsidRDefault="00973F3B" w:rsidP="00D12988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  <w:p w14:paraId="45CD9CE4" w14:textId="31229094" w:rsidR="00973F3B" w:rsidRPr="0032096F" w:rsidRDefault="00973F3B" w:rsidP="00D12988">
                            <w:pPr>
                              <w:pStyle w:val="CodeVBA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53DC94" id="_x0000_s1041" type="#_x0000_t202" style="position:absolute;left:0;text-align:left;margin-left:-10.95pt;margin-top:43.75pt;width:521.85pt;height:296.7pt;z-index:251816960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" o:allowincell="f" fillcolor="white [3201]" stroked="f" strokeweight="1pt">
                <v:textbox>
                  <w:txbxContent>
                    <w:p w14:paraId="1611384A" w14:textId="77777777" w:rsidR="00973F3B" w:rsidRDefault="00973F3B" w:rsidP="00D12988">
                      <w:pPr>
                        <w:pStyle w:val="CodeVBA"/>
                      </w:pPr>
                      <w:r>
                        <w:t>Sub AddSampleChart()</w:t>
                      </w:r>
                    </w:p>
                    <w:p w14:paraId="2DA91D0A" w14:textId="77777777" w:rsidR="00973F3B" w:rsidRDefault="00973F3B" w:rsidP="00D12988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4BCBDE47" w14:textId="77777777" w:rsidR="00973F3B" w:rsidRDefault="00973F3B" w:rsidP="00D12988">
                      <w:pPr>
                        <w:pStyle w:val="CodeVBA"/>
                      </w:pPr>
                      <w:r>
                        <w:t xml:space="preserve">    Dim oChartObject As ChartObject</w:t>
                      </w:r>
                    </w:p>
                    <w:p w14:paraId="671B14DE" w14:textId="77777777" w:rsidR="00973F3B" w:rsidRDefault="00973F3B" w:rsidP="00D12988">
                      <w:pPr>
                        <w:pStyle w:val="CodeVBA"/>
                      </w:pPr>
                      <w:r>
                        <w:t xml:space="preserve">    Dim oChart As Chart</w:t>
                      </w:r>
                    </w:p>
                    <w:p w14:paraId="14FC8901" w14:textId="77777777" w:rsidR="00973F3B" w:rsidRDefault="00973F3B" w:rsidP="00D12988">
                      <w:pPr>
                        <w:pStyle w:val="CodeVBA"/>
                      </w:pPr>
                      <w:r>
                        <w:t xml:space="preserve">    Dim oSerie As Series</w:t>
                      </w:r>
                    </w:p>
                    <w:p w14:paraId="3720A49C" w14:textId="77777777" w:rsidR="00973F3B" w:rsidRDefault="00973F3B" w:rsidP="00D12988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7A57C5D1" w14:textId="77777777" w:rsidR="00973F3B" w:rsidRDefault="00973F3B" w:rsidP="00D12988">
                      <w:pPr>
                        <w:pStyle w:val="CodeVBA"/>
                      </w:pPr>
                      <w:r>
                        <w:t xml:space="preserve">    </w:t>
                      </w:r>
                      <w:r w:rsidRPr="00AB29B0">
                        <w:rPr>
                          <w:color w:val="538135" w:themeColor="accent6" w:themeShade="BF"/>
                        </w:rPr>
                        <w:t>'On référe la feuille de destination du graphique contenant les données</w:t>
                      </w:r>
                    </w:p>
                    <w:p w14:paraId="144CD844" w14:textId="77777777" w:rsidR="00973F3B" w:rsidRDefault="00973F3B" w:rsidP="00D12988">
                      <w:pPr>
                        <w:pStyle w:val="CodeVBA"/>
                      </w:pPr>
                      <w:r>
                        <w:t xml:space="preserve">    Set oSheet = ThisWorkbook.Worksheets("Données")</w:t>
                      </w:r>
                    </w:p>
                    <w:p w14:paraId="63116D8F" w14:textId="77777777" w:rsidR="00973F3B" w:rsidRDefault="00973F3B" w:rsidP="00D12988">
                      <w:pPr>
                        <w:pStyle w:val="CodeVBA"/>
                      </w:pPr>
                      <w:r>
                        <w:t xml:space="preserve">    </w:t>
                      </w:r>
                      <w:r w:rsidRPr="00AB29B0">
                        <w:rPr>
                          <w:color w:val="538135" w:themeColor="accent6" w:themeShade="BF"/>
                        </w:rPr>
                        <w:t xml:space="preserve">'On créé un nouveau graphique </w:t>
                      </w:r>
                      <w:r>
                        <w:rPr>
                          <w:color w:val="538135" w:themeColor="accent6" w:themeShade="BF"/>
                        </w:rPr>
                        <w:t>incorporé</w:t>
                      </w:r>
                      <w:r w:rsidRPr="00AB29B0">
                        <w:rPr>
                          <w:color w:val="538135" w:themeColor="accent6" w:themeShade="BF"/>
                        </w:rPr>
                        <w:t xml:space="preserve"> du type par défaut</w:t>
                      </w:r>
                    </w:p>
                    <w:p w14:paraId="2EA50461" w14:textId="77777777" w:rsidR="00973F3B" w:rsidRDefault="00973F3B" w:rsidP="00D12988">
                      <w:pPr>
                        <w:pStyle w:val="CodeVBA"/>
                      </w:pPr>
                      <w:r>
                        <w:t xml:space="preserve">    Set oChartObject = oSheet.ChartObjects.Add(1, 200, 300, 200)</w:t>
                      </w:r>
                    </w:p>
                    <w:p w14:paraId="0BA5D9A1" w14:textId="77777777" w:rsidR="00973F3B" w:rsidRPr="00AB29B0" w:rsidRDefault="00973F3B" w:rsidP="00D12988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AB29B0">
                        <w:rPr>
                          <w:color w:val="538135" w:themeColor="accent6" w:themeShade="BF"/>
                        </w:rPr>
                        <w:t xml:space="preserve">    'On réfère le graphique créé</w:t>
                      </w:r>
                    </w:p>
                    <w:p w14:paraId="749AA78A" w14:textId="77777777" w:rsidR="00973F3B" w:rsidRDefault="00973F3B" w:rsidP="00D12988">
                      <w:pPr>
                        <w:pStyle w:val="CodeVBA"/>
                      </w:pPr>
                      <w:r>
                        <w:t xml:space="preserve">    Set oChart = oChartObject.Chart</w:t>
                      </w:r>
                    </w:p>
                    <w:p w14:paraId="6C1A3FDB" w14:textId="77777777" w:rsidR="00973F3B" w:rsidRPr="00AB29B0" w:rsidRDefault="00973F3B" w:rsidP="00D12988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>
                        <w:t xml:space="preserve">    </w:t>
                      </w:r>
                      <w:r w:rsidRPr="00AB29B0">
                        <w:rPr>
                          <w:color w:val="538135" w:themeColor="accent6" w:themeShade="BF"/>
                        </w:rPr>
                        <w:t>'On ajoute une série au graphique</w:t>
                      </w:r>
                    </w:p>
                    <w:p w14:paraId="4610B5F6" w14:textId="77777777" w:rsidR="00973F3B" w:rsidRDefault="00973F3B" w:rsidP="00D12988">
                      <w:pPr>
                        <w:pStyle w:val="CodeVBA"/>
                      </w:pPr>
                      <w:r>
                        <w:t xml:space="preserve">    Set oSerie = oChart.SeriesCollection.NewSeries</w:t>
                      </w:r>
                    </w:p>
                    <w:p w14:paraId="0A216C85" w14:textId="77777777" w:rsidR="00973F3B" w:rsidRDefault="00973F3B" w:rsidP="00D12988">
                      <w:pPr>
                        <w:pStyle w:val="CodeVBA"/>
                      </w:pPr>
                      <w:r>
                        <w:t xml:space="preserve">    With oSerie</w:t>
                      </w:r>
                    </w:p>
                    <w:p w14:paraId="3F4CEF1A" w14:textId="77777777" w:rsidR="00973F3B" w:rsidRPr="00AB29B0" w:rsidRDefault="00973F3B" w:rsidP="00D12988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>
                        <w:t xml:space="preserve">        </w:t>
                      </w:r>
                      <w:r w:rsidRPr="00AB29B0">
                        <w:rPr>
                          <w:color w:val="538135" w:themeColor="accent6" w:themeShade="BF"/>
                        </w:rPr>
                        <w:t>'On indique la plage utilisée pour les valeurs de la série</w:t>
                      </w:r>
                    </w:p>
                    <w:p w14:paraId="057D888C" w14:textId="77777777" w:rsidR="00973F3B" w:rsidRDefault="00973F3B" w:rsidP="00D12988">
                      <w:pPr>
                        <w:pStyle w:val="CodeVBA"/>
                      </w:pPr>
                      <w:r>
                        <w:t xml:space="preserve">        .Values = oSheet.Range("B3:B11")</w:t>
                      </w:r>
                    </w:p>
                    <w:p w14:paraId="3BEC1D01" w14:textId="77777777" w:rsidR="00973F3B" w:rsidRDefault="00973F3B" w:rsidP="00D12988">
                      <w:pPr>
                        <w:pStyle w:val="CodeVBA"/>
                      </w:pPr>
                      <w:r>
                        <w:t xml:space="preserve">       </w:t>
                      </w:r>
                      <w:r w:rsidRPr="00AB29B0">
                        <w:rPr>
                          <w:color w:val="538135" w:themeColor="accent6" w:themeShade="BF"/>
                        </w:rPr>
                        <w:t xml:space="preserve"> 'On indique la plage utilisée pour les libellés de l'axe horizontal</w:t>
                      </w:r>
                    </w:p>
                    <w:p w14:paraId="6C218767" w14:textId="77777777" w:rsidR="00973F3B" w:rsidRDefault="00973F3B" w:rsidP="00D12988">
                      <w:pPr>
                        <w:pStyle w:val="CodeVBA"/>
                      </w:pPr>
                      <w:r>
                        <w:t xml:space="preserve">        .XValues = oSheet.Range("A3:A11")</w:t>
                      </w:r>
                    </w:p>
                    <w:p w14:paraId="5D5464AA" w14:textId="77777777" w:rsidR="00973F3B" w:rsidRDefault="00973F3B" w:rsidP="00D12988">
                      <w:pPr>
                        <w:pStyle w:val="CodeVBA"/>
                      </w:pPr>
                      <w:r>
                        <w:t xml:space="preserve">    End With</w:t>
                      </w:r>
                    </w:p>
                    <w:p w14:paraId="09A6BD7B" w14:textId="77777777" w:rsidR="00973F3B" w:rsidRPr="0032096F" w:rsidRDefault="00973F3B" w:rsidP="00D12988">
                      <w:pPr>
                        <w:pStyle w:val="CodeVBA"/>
                      </w:pPr>
                      <w:r>
                        <w:t>End Sub</w:t>
                      </w:r>
                    </w:p>
                    <w:p w14:paraId="45CD9CE4" w14:textId="31229094" w:rsidR="00973F3B" w:rsidRPr="0032096F" w:rsidRDefault="00973F3B" w:rsidP="00D12988">
                      <w:pPr>
                        <w:pStyle w:val="CodeVBA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Style w:val="Titre3Car"/>
          <w:b/>
          <w:bCs/>
        </w:rPr>
        <w:br w:type="page"/>
      </w:r>
    </w:p>
    <w:p w14:paraId="6E178F45" w14:textId="5F2D9B7C" w:rsidR="006A302E" w:rsidRDefault="006A302E" w:rsidP="006A302E">
      <w:bookmarkStart w:id="23" w:name="_Toc46148490"/>
      <w:r w:rsidRPr="00FE248A">
        <w:rPr>
          <w:rStyle w:val="Titre3Car"/>
          <w:b/>
          <w:bCs/>
        </w:rPr>
        <w:lastRenderedPageBreak/>
        <w:t xml:space="preserve">L’objet </w:t>
      </w:r>
      <w:proofErr w:type="spellStart"/>
      <w:r w:rsidRPr="00FE248A">
        <w:rPr>
          <w:rStyle w:val="Titre3Car"/>
          <w:b/>
          <w:bCs/>
        </w:rPr>
        <w:t>Series.Format</w:t>
      </w:r>
      <w:bookmarkEnd w:id="23"/>
      <w:proofErr w:type="spellEnd"/>
      <w:r>
        <w:rPr>
          <w:b/>
          <w:bCs/>
        </w:rPr>
        <w:t xml:space="preserve"> </w:t>
      </w:r>
      <w:r w:rsidRPr="00EB24CA">
        <w:t>nous permet</w:t>
      </w:r>
      <w:r>
        <w:rPr>
          <w:b/>
          <w:bCs/>
        </w:rPr>
        <w:t xml:space="preserve"> </w:t>
      </w:r>
      <w:r>
        <w:t>d’agir sur les caractéristiques d</w:t>
      </w:r>
      <w:r w:rsidR="00F41658">
        <w:t xml:space="preserve">e </w:t>
      </w:r>
      <w:r w:rsidR="00F41658" w:rsidRPr="00F41658">
        <w:rPr>
          <w:b/>
          <w:bCs/>
        </w:rPr>
        <w:t xml:space="preserve">l’objet </w:t>
      </w:r>
      <w:proofErr w:type="spellStart"/>
      <w:r w:rsidR="00F41658" w:rsidRPr="00F41658">
        <w:rPr>
          <w:b/>
          <w:bCs/>
        </w:rPr>
        <w:t>Serie</w:t>
      </w:r>
      <w:proofErr w:type="spellEnd"/>
      <w:r>
        <w:t>.</w:t>
      </w:r>
    </w:p>
    <w:p w14:paraId="3A599626" w14:textId="27D531C6" w:rsidR="006A302E" w:rsidRDefault="00FE248A" w:rsidP="006A302E">
      <w:r>
        <w:rPr>
          <w:noProof/>
        </w:rPr>
        <mc:AlternateContent>
          <mc:Choice Requires="wps">
            <w:drawing>
              <wp:anchor distT="118745" distB="118745" distL="114300" distR="114300" simplePos="0" relativeHeight="251808768" behindDoc="0" locked="0" layoutInCell="0" allowOverlap="1" wp14:anchorId="0C4328C3" wp14:editId="2E7AF18F">
                <wp:simplePos x="0" y="0"/>
                <wp:positionH relativeFrom="column">
                  <wp:posOffset>-139065</wp:posOffset>
                </wp:positionH>
                <wp:positionV relativeFrom="paragraph">
                  <wp:posOffset>811530</wp:posOffset>
                </wp:positionV>
                <wp:extent cx="6627495" cy="2960370"/>
                <wp:effectExtent l="57150" t="57150" r="40005" b="49530"/>
                <wp:wrapSquare wrapText="bothSides"/>
                <wp:docPr id="6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7495" cy="29603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4DF24C" w14:textId="77777777" w:rsidR="00973F3B" w:rsidRDefault="00973F3B" w:rsidP="00FE248A">
                            <w:pPr>
                              <w:pStyle w:val="CodeVBA"/>
                            </w:pPr>
                            <w:r>
                              <w:t>Sub changeBarColor()</w:t>
                            </w:r>
                          </w:p>
                          <w:p w14:paraId="15552A13" w14:textId="77777777" w:rsidR="00973F3B" w:rsidRDefault="00973F3B" w:rsidP="00FE248A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7F3BD3EB" w14:textId="77777777" w:rsidR="00973F3B" w:rsidRDefault="00973F3B" w:rsidP="00FE248A">
                            <w:pPr>
                              <w:pStyle w:val="CodeVBA"/>
                            </w:pPr>
                            <w:r>
                              <w:t xml:space="preserve">    Dim oChart As Chart</w:t>
                            </w:r>
                          </w:p>
                          <w:p w14:paraId="353DE757" w14:textId="77777777" w:rsidR="00973F3B" w:rsidRDefault="00973F3B" w:rsidP="00FE248A">
                            <w:pPr>
                              <w:pStyle w:val="CodeVBA"/>
                            </w:pPr>
                            <w:r>
                              <w:t xml:space="preserve">    Dim oSerie As Series</w:t>
                            </w:r>
                          </w:p>
                          <w:p w14:paraId="22E0CFF2" w14:textId="77777777" w:rsidR="00973F3B" w:rsidRDefault="00973F3B" w:rsidP="00FE248A">
                            <w:pPr>
                              <w:pStyle w:val="CodeVBA"/>
                            </w:pPr>
                            <w:r>
                              <w:t xml:space="preserve">    Dim oFormat As ChartFormat</w:t>
                            </w:r>
                          </w:p>
                          <w:p w14:paraId="25963A80" w14:textId="77777777" w:rsidR="00973F3B" w:rsidRDefault="00973F3B" w:rsidP="00FE248A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0F4F1433" w14:textId="77777777" w:rsidR="00973F3B" w:rsidRPr="00FE248A" w:rsidRDefault="00973F3B" w:rsidP="00FE248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FE248A">
                              <w:rPr>
                                <w:color w:val="538135" w:themeColor="accent6" w:themeShade="BF"/>
                              </w:rPr>
                              <w:t xml:space="preserve">    'On référe la feuille</w:t>
                            </w:r>
                          </w:p>
                          <w:p w14:paraId="67C697E1" w14:textId="77777777" w:rsidR="00973F3B" w:rsidRDefault="00973F3B" w:rsidP="00FE248A">
                            <w:pPr>
                              <w:pStyle w:val="CodeVBA"/>
                            </w:pPr>
                            <w:r>
                              <w:t xml:space="preserve">    Set oSheet = ThisWorkbook.Worksheets("Données")</w:t>
                            </w:r>
                          </w:p>
                          <w:p w14:paraId="48BD8B26" w14:textId="77777777" w:rsidR="00973F3B" w:rsidRPr="00FE248A" w:rsidRDefault="00973F3B" w:rsidP="00FE248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FE248A">
                              <w:rPr>
                                <w:color w:val="538135" w:themeColor="accent6" w:themeShade="BF"/>
                              </w:rPr>
                              <w:t xml:space="preserve">    'On référe le graphique incorporé</w:t>
                            </w:r>
                          </w:p>
                          <w:p w14:paraId="2A9006AD" w14:textId="77777777" w:rsidR="00973F3B" w:rsidRDefault="00973F3B" w:rsidP="00FE248A">
                            <w:pPr>
                              <w:pStyle w:val="CodeVBA"/>
                            </w:pPr>
                            <w:r>
                              <w:t xml:space="preserve">    Set oChart = oSheet.ChartObjects(1).Chart</w:t>
                            </w:r>
                          </w:p>
                          <w:p w14:paraId="725CD477" w14:textId="77777777" w:rsidR="00973F3B" w:rsidRPr="00FE248A" w:rsidRDefault="00973F3B" w:rsidP="00FE248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FE248A">
                              <w:rPr>
                                <w:color w:val="538135" w:themeColor="accent6" w:themeShade="BF"/>
                              </w:rPr>
                              <w:t xml:space="preserve">    'On réfère la troisième série</w:t>
                            </w:r>
                          </w:p>
                          <w:p w14:paraId="6E4FCD38" w14:textId="77777777" w:rsidR="00973F3B" w:rsidRDefault="00973F3B" w:rsidP="00FE248A">
                            <w:pPr>
                              <w:pStyle w:val="CodeVBA"/>
                            </w:pPr>
                            <w:r>
                              <w:t xml:space="preserve">    Set oSerie = oChart.SeriesCollection(3)</w:t>
                            </w:r>
                          </w:p>
                          <w:p w14:paraId="0680BE14" w14:textId="77777777" w:rsidR="00973F3B" w:rsidRPr="00FE248A" w:rsidRDefault="00973F3B" w:rsidP="00FE248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FE248A">
                              <w:rPr>
                                <w:color w:val="538135" w:themeColor="accent6" w:themeShade="BF"/>
                              </w:rPr>
                              <w:t xml:space="preserve">    'On réfère le format de la série</w:t>
                            </w:r>
                          </w:p>
                          <w:p w14:paraId="1408CBED" w14:textId="77777777" w:rsidR="00973F3B" w:rsidRDefault="00973F3B" w:rsidP="00FE248A">
                            <w:pPr>
                              <w:pStyle w:val="CodeVBA"/>
                            </w:pPr>
                            <w:r>
                              <w:t xml:space="preserve">    Set oFormat = oSerie.Format</w:t>
                            </w:r>
                          </w:p>
                          <w:p w14:paraId="30840197" w14:textId="77777777" w:rsidR="00973F3B" w:rsidRPr="00FE248A" w:rsidRDefault="00973F3B" w:rsidP="00FE248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FE248A">
                              <w:rPr>
                                <w:color w:val="538135" w:themeColor="accent6" w:themeShade="BF"/>
                              </w:rPr>
                              <w:t xml:space="preserve">    'On modifie la couleur de la barre</w:t>
                            </w:r>
                          </w:p>
                          <w:p w14:paraId="533DC410" w14:textId="77777777" w:rsidR="00973F3B" w:rsidRDefault="00973F3B" w:rsidP="00FE248A">
                            <w:pPr>
                              <w:pStyle w:val="CodeVBA"/>
                            </w:pPr>
                            <w:r>
                              <w:t xml:space="preserve">    oFormat.Fill.ForeColor.RGB = RGB(153, 102, 0)</w:t>
                            </w:r>
                          </w:p>
                          <w:p w14:paraId="786CE0F0" w14:textId="03977B39" w:rsidR="00973F3B" w:rsidRPr="0032096F" w:rsidRDefault="00973F3B" w:rsidP="00FE248A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4328C3" id="_x0000_s1042" type="#_x0000_t202" style="position:absolute;left:0;text-align:left;margin-left:-10.95pt;margin-top:63.9pt;width:521.85pt;height:233.1pt;z-index:251808768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" o:allowincell="f" fillcolor="white [3201]" stroked="f" strokeweight="1pt">
                <v:textbox>
                  <w:txbxContent>
                    <w:p w14:paraId="3C4DF24C" w14:textId="77777777" w:rsidR="00973F3B" w:rsidRDefault="00973F3B" w:rsidP="00FE248A">
                      <w:pPr>
                        <w:pStyle w:val="CodeVBA"/>
                      </w:pPr>
                      <w:r>
                        <w:t>Sub changeBarColor()</w:t>
                      </w:r>
                    </w:p>
                    <w:p w14:paraId="15552A13" w14:textId="77777777" w:rsidR="00973F3B" w:rsidRDefault="00973F3B" w:rsidP="00FE248A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7F3BD3EB" w14:textId="77777777" w:rsidR="00973F3B" w:rsidRDefault="00973F3B" w:rsidP="00FE248A">
                      <w:pPr>
                        <w:pStyle w:val="CodeVBA"/>
                      </w:pPr>
                      <w:r>
                        <w:t xml:space="preserve">    Dim oChart As Chart</w:t>
                      </w:r>
                    </w:p>
                    <w:p w14:paraId="353DE757" w14:textId="77777777" w:rsidR="00973F3B" w:rsidRDefault="00973F3B" w:rsidP="00FE248A">
                      <w:pPr>
                        <w:pStyle w:val="CodeVBA"/>
                      </w:pPr>
                      <w:r>
                        <w:t xml:space="preserve">    Dim oSerie As Series</w:t>
                      </w:r>
                    </w:p>
                    <w:p w14:paraId="22E0CFF2" w14:textId="77777777" w:rsidR="00973F3B" w:rsidRDefault="00973F3B" w:rsidP="00FE248A">
                      <w:pPr>
                        <w:pStyle w:val="CodeVBA"/>
                      </w:pPr>
                      <w:r>
                        <w:t xml:space="preserve">    Dim oFormat As ChartFormat</w:t>
                      </w:r>
                    </w:p>
                    <w:p w14:paraId="25963A80" w14:textId="77777777" w:rsidR="00973F3B" w:rsidRDefault="00973F3B" w:rsidP="00FE248A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0F4F1433" w14:textId="77777777" w:rsidR="00973F3B" w:rsidRPr="00FE248A" w:rsidRDefault="00973F3B" w:rsidP="00FE248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FE248A">
                        <w:rPr>
                          <w:color w:val="538135" w:themeColor="accent6" w:themeShade="BF"/>
                        </w:rPr>
                        <w:t xml:space="preserve">    'On référe la feuille</w:t>
                      </w:r>
                    </w:p>
                    <w:p w14:paraId="67C697E1" w14:textId="77777777" w:rsidR="00973F3B" w:rsidRDefault="00973F3B" w:rsidP="00FE248A">
                      <w:pPr>
                        <w:pStyle w:val="CodeVBA"/>
                      </w:pPr>
                      <w:r>
                        <w:t xml:space="preserve">    Set oSheet = ThisWorkbook.Worksheets("Données")</w:t>
                      </w:r>
                    </w:p>
                    <w:p w14:paraId="48BD8B26" w14:textId="77777777" w:rsidR="00973F3B" w:rsidRPr="00FE248A" w:rsidRDefault="00973F3B" w:rsidP="00FE248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FE248A">
                        <w:rPr>
                          <w:color w:val="538135" w:themeColor="accent6" w:themeShade="BF"/>
                        </w:rPr>
                        <w:t xml:space="preserve">    'On référe le graphique incorporé</w:t>
                      </w:r>
                    </w:p>
                    <w:p w14:paraId="2A9006AD" w14:textId="77777777" w:rsidR="00973F3B" w:rsidRDefault="00973F3B" w:rsidP="00FE248A">
                      <w:pPr>
                        <w:pStyle w:val="CodeVBA"/>
                      </w:pPr>
                      <w:r>
                        <w:t xml:space="preserve">    Set oChart = oSheet.ChartObjects(1).Chart</w:t>
                      </w:r>
                    </w:p>
                    <w:p w14:paraId="725CD477" w14:textId="77777777" w:rsidR="00973F3B" w:rsidRPr="00FE248A" w:rsidRDefault="00973F3B" w:rsidP="00FE248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FE248A">
                        <w:rPr>
                          <w:color w:val="538135" w:themeColor="accent6" w:themeShade="BF"/>
                        </w:rPr>
                        <w:t xml:space="preserve">    'On réfère la troisième série</w:t>
                      </w:r>
                    </w:p>
                    <w:p w14:paraId="6E4FCD38" w14:textId="77777777" w:rsidR="00973F3B" w:rsidRDefault="00973F3B" w:rsidP="00FE248A">
                      <w:pPr>
                        <w:pStyle w:val="CodeVBA"/>
                      </w:pPr>
                      <w:r>
                        <w:t xml:space="preserve">    Set oSerie = oChart.SeriesCollection(3)</w:t>
                      </w:r>
                    </w:p>
                    <w:p w14:paraId="0680BE14" w14:textId="77777777" w:rsidR="00973F3B" w:rsidRPr="00FE248A" w:rsidRDefault="00973F3B" w:rsidP="00FE248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FE248A">
                        <w:rPr>
                          <w:color w:val="538135" w:themeColor="accent6" w:themeShade="BF"/>
                        </w:rPr>
                        <w:t xml:space="preserve">    'On réfère le format de la série</w:t>
                      </w:r>
                    </w:p>
                    <w:p w14:paraId="1408CBED" w14:textId="77777777" w:rsidR="00973F3B" w:rsidRDefault="00973F3B" w:rsidP="00FE248A">
                      <w:pPr>
                        <w:pStyle w:val="CodeVBA"/>
                      </w:pPr>
                      <w:r>
                        <w:t xml:space="preserve">    Set oFormat = oSerie.Format</w:t>
                      </w:r>
                    </w:p>
                    <w:p w14:paraId="30840197" w14:textId="77777777" w:rsidR="00973F3B" w:rsidRPr="00FE248A" w:rsidRDefault="00973F3B" w:rsidP="00FE248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FE248A">
                        <w:rPr>
                          <w:color w:val="538135" w:themeColor="accent6" w:themeShade="BF"/>
                        </w:rPr>
                        <w:t xml:space="preserve">    'On modifie la couleur de la barre</w:t>
                      </w:r>
                    </w:p>
                    <w:p w14:paraId="533DC410" w14:textId="77777777" w:rsidR="00973F3B" w:rsidRDefault="00973F3B" w:rsidP="00FE248A">
                      <w:pPr>
                        <w:pStyle w:val="CodeVBA"/>
                      </w:pPr>
                      <w:r>
                        <w:t xml:space="preserve">    oFormat.Fill.ForeColor.RGB = RGB(153, 102, 0)</w:t>
                      </w:r>
                    </w:p>
                    <w:p w14:paraId="786CE0F0" w14:textId="03977B39" w:rsidR="00973F3B" w:rsidRPr="0032096F" w:rsidRDefault="00973F3B" w:rsidP="00FE248A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97EB8">
        <w:t>Dans notre exemple</w:t>
      </w:r>
      <w:r>
        <w:t xml:space="preserve">, du fait que </w:t>
      </w:r>
      <w:r w:rsidR="00F41658">
        <w:t>l’ajout des</w:t>
      </w:r>
      <w:r>
        <w:t xml:space="preserve"> séries </w:t>
      </w:r>
      <w:r w:rsidR="00F41658">
        <w:t>réalisé avec le code précédent, laiss</w:t>
      </w:r>
      <w:r>
        <w:t>e le soin à EXCEL d’affecter les couleurs aux barres, la série 3 en gris tend à se confondre avec le fond de la zone de traçage</w:t>
      </w:r>
      <w:r w:rsidR="001F3ED6">
        <w:t xml:space="preserve">. </w:t>
      </w:r>
      <w:r w:rsidR="00497EB8">
        <w:t>Pour plus de lisibilité, n</w:t>
      </w:r>
      <w:r>
        <w:t xml:space="preserve">ous </w:t>
      </w:r>
      <w:r w:rsidR="001F3ED6">
        <w:t>désirons</w:t>
      </w:r>
      <w:r>
        <w:t xml:space="preserve"> modifier la couleur des barres de </w:t>
      </w:r>
      <w:r w:rsidR="00497EB8">
        <w:t>la</w:t>
      </w:r>
      <w:r>
        <w:t xml:space="preserve"> série</w:t>
      </w:r>
      <w:r w:rsidR="001F3ED6">
        <w:t xml:space="preserve"> </w:t>
      </w:r>
      <w:r w:rsidR="00497EB8">
        <w:t>3. Le</w:t>
      </w:r>
      <w:r>
        <w:t xml:space="preserve"> code suivant</w:t>
      </w:r>
      <w:r w:rsidR="00497EB8">
        <w:t xml:space="preserve"> a cette fonction</w:t>
      </w:r>
      <w:r>
        <w:t xml:space="preserve"> :</w:t>
      </w:r>
    </w:p>
    <w:p w14:paraId="0B34933B" w14:textId="77777777" w:rsidR="00EB54C7" w:rsidRDefault="00EB54C7" w:rsidP="00FE248A">
      <w:pPr>
        <w:shd w:val="clear" w:color="auto" w:fill="FFFFFF"/>
        <w:spacing w:after="0" w:line="240" w:lineRule="auto"/>
        <w:rPr>
          <w:b/>
          <w:bCs/>
          <w:u w:val="single"/>
        </w:rPr>
      </w:pPr>
    </w:p>
    <w:p w14:paraId="3ABE4A24" w14:textId="3AE2005C" w:rsidR="00FE248A" w:rsidRDefault="00FE248A" w:rsidP="00FE248A">
      <w:pPr>
        <w:shd w:val="clear" w:color="auto" w:fill="FFFFFF"/>
        <w:spacing w:after="0" w:line="240" w:lineRule="auto"/>
        <w:rPr>
          <w:b/>
          <w:bCs/>
          <w:u w:val="single"/>
        </w:rPr>
      </w:pPr>
      <w:r w:rsidRPr="002F68EA">
        <w:rPr>
          <w:b/>
          <w:bCs/>
          <w:u w:val="single"/>
        </w:rPr>
        <w:t>Résultat obtenu :</w:t>
      </w:r>
    </w:p>
    <w:p w14:paraId="4C7E151A" w14:textId="77777777" w:rsidR="00FE248A" w:rsidRDefault="00FE248A" w:rsidP="00FE248A">
      <w:pPr>
        <w:shd w:val="clear" w:color="auto" w:fill="FFFFFF"/>
        <w:spacing w:after="0" w:line="240" w:lineRule="auto"/>
        <w:rPr>
          <w:b/>
          <w:bCs/>
          <w:u w:val="single"/>
        </w:rPr>
      </w:pPr>
    </w:p>
    <w:p w14:paraId="3013621F" w14:textId="1BABFCF1" w:rsidR="00FE248A" w:rsidRDefault="00FE248A" w:rsidP="00FE248A">
      <w:pPr>
        <w:shd w:val="clear" w:color="auto" w:fill="FFFFFF"/>
        <w:spacing w:after="0" w:line="240" w:lineRule="auto"/>
        <w:jc w:val="center"/>
        <w:rPr>
          <w:rFonts w:ascii="Segoe UI" w:hAnsi="Segoe UI" w:cs="Segoe UI"/>
          <w:color w:val="171717"/>
        </w:rPr>
      </w:pPr>
      <w:r>
        <w:rPr>
          <w:noProof/>
        </w:rPr>
        <w:drawing>
          <wp:inline distT="0" distB="0" distL="0" distR="0" wp14:anchorId="7BD2F993" wp14:editId="36A15171">
            <wp:extent cx="5277762" cy="3512820"/>
            <wp:effectExtent l="0" t="0" r="0" b="0"/>
            <wp:docPr id="62" name="Imag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306226" cy="3531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2F10F5" w14:textId="3D91C128" w:rsidR="00FE248A" w:rsidRDefault="00FE248A" w:rsidP="00FE248A">
      <w:pPr>
        <w:jc w:val="center"/>
      </w:pPr>
    </w:p>
    <w:p w14:paraId="6E78C05B" w14:textId="77777777" w:rsidR="00EB54C7" w:rsidRDefault="00EB54C7">
      <w:pPr>
        <w:spacing w:after="160" w:line="259" w:lineRule="auto"/>
        <w:ind w:left="0" w:firstLine="0"/>
        <w:rPr>
          <w:rStyle w:val="Titre3Car"/>
          <w:b/>
          <w:bCs/>
        </w:rPr>
      </w:pPr>
      <w:r>
        <w:rPr>
          <w:rStyle w:val="Titre3Car"/>
          <w:b/>
          <w:bCs/>
        </w:rPr>
        <w:br w:type="page"/>
      </w:r>
    </w:p>
    <w:p w14:paraId="4A524511" w14:textId="758B7564" w:rsidR="00011725" w:rsidRDefault="00011725" w:rsidP="00011725">
      <w:bookmarkStart w:id="24" w:name="_Toc46148491"/>
      <w:r w:rsidRPr="00FE248A">
        <w:rPr>
          <w:rStyle w:val="Titre3Car"/>
          <w:b/>
          <w:bCs/>
        </w:rPr>
        <w:lastRenderedPageBreak/>
        <w:t>L</w:t>
      </w:r>
      <w:r w:rsidR="00497EB8">
        <w:rPr>
          <w:rStyle w:val="Titre3Car"/>
          <w:b/>
          <w:bCs/>
        </w:rPr>
        <w:t>a propriété</w:t>
      </w:r>
      <w:r w:rsidRPr="00FE248A">
        <w:rPr>
          <w:rStyle w:val="Titre3Car"/>
          <w:b/>
          <w:bCs/>
        </w:rPr>
        <w:t xml:space="preserve"> </w:t>
      </w:r>
      <w:proofErr w:type="spellStart"/>
      <w:r w:rsidRPr="00FE248A">
        <w:rPr>
          <w:rStyle w:val="Titre3Car"/>
          <w:b/>
          <w:bCs/>
        </w:rPr>
        <w:t>Series.</w:t>
      </w:r>
      <w:r>
        <w:rPr>
          <w:rStyle w:val="Titre3Car"/>
          <w:b/>
          <w:bCs/>
        </w:rPr>
        <w:t>Name</w:t>
      </w:r>
      <w:bookmarkEnd w:id="24"/>
      <w:proofErr w:type="spellEnd"/>
      <w:r>
        <w:rPr>
          <w:b/>
          <w:bCs/>
        </w:rPr>
        <w:t xml:space="preserve"> </w:t>
      </w:r>
      <w:r w:rsidRPr="00EB24CA">
        <w:t>nous permet</w:t>
      </w:r>
      <w:r>
        <w:rPr>
          <w:b/>
          <w:bCs/>
        </w:rPr>
        <w:t xml:space="preserve"> </w:t>
      </w:r>
      <w:r>
        <w:t>de donner un nom aux séries.</w:t>
      </w:r>
    </w:p>
    <w:p w14:paraId="51306BA0" w14:textId="1CBA1B9D" w:rsidR="00011725" w:rsidRDefault="00011725" w:rsidP="00011725">
      <w:r>
        <w:rPr>
          <w:noProof/>
        </w:rPr>
        <mc:AlternateContent>
          <mc:Choice Requires="wps">
            <w:drawing>
              <wp:anchor distT="118745" distB="118745" distL="114300" distR="114300" simplePos="0" relativeHeight="251810816" behindDoc="0" locked="0" layoutInCell="0" allowOverlap="1" wp14:anchorId="499DB9C8" wp14:editId="42ED13A2">
                <wp:simplePos x="0" y="0"/>
                <wp:positionH relativeFrom="column">
                  <wp:posOffset>-139065</wp:posOffset>
                </wp:positionH>
                <wp:positionV relativeFrom="paragraph">
                  <wp:posOffset>811530</wp:posOffset>
                </wp:positionV>
                <wp:extent cx="6627495" cy="2960370"/>
                <wp:effectExtent l="57150" t="57150" r="40005" b="49530"/>
                <wp:wrapSquare wrapText="bothSides"/>
                <wp:docPr id="6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7495" cy="29603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38EE41" w14:textId="77777777" w:rsidR="00973F3B" w:rsidRDefault="00973F3B" w:rsidP="00011725">
                            <w:pPr>
                              <w:pStyle w:val="CodeVBA"/>
                            </w:pPr>
                            <w:r>
                              <w:t>Sub SetSeriesName()</w:t>
                            </w:r>
                          </w:p>
                          <w:p w14:paraId="5B19037C" w14:textId="77777777" w:rsidR="00973F3B" w:rsidRDefault="00973F3B" w:rsidP="00011725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69A79E03" w14:textId="77777777" w:rsidR="00973F3B" w:rsidRDefault="00973F3B" w:rsidP="00011725">
                            <w:pPr>
                              <w:pStyle w:val="CodeVBA"/>
                            </w:pPr>
                            <w:r>
                              <w:t xml:space="preserve">    Dim oChart As Chart</w:t>
                            </w:r>
                          </w:p>
                          <w:p w14:paraId="5E65BD7E" w14:textId="77777777" w:rsidR="00973F3B" w:rsidRDefault="00973F3B" w:rsidP="00011725">
                            <w:pPr>
                              <w:pStyle w:val="CodeVBA"/>
                            </w:pPr>
                            <w:r>
                              <w:t xml:space="preserve">    Dim oSerie As Series</w:t>
                            </w:r>
                          </w:p>
                          <w:p w14:paraId="002373E7" w14:textId="77777777" w:rsidR="00973F3B" w:rsidRDefault="00973F3B" w:rsidP="00011725">
                            <w:pPr>
                              <w:pStyle w:val="CodeVBA"/>
                            </w:pPr>
                            <w:r>
                              <w:t xml:space="preserve">    Dim i As Integer</w:t>
                            </w:r>
                          </w:p>
                          <w:p w14:paraId="6B221252" w14:textId="77777777" w:rsidR="00973F3B" w:rsidRDefault="00973F3B" w:rsidP="00011725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1525D6D8" w14:textId="77777777" w:rsidR="00973F3B" w:rsidRPr="00011725" w:rsidRDefault="00973F3B" w:rsidP="00011725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011725">
                              <w:rPr>
                                <w:color w:val="538135" w:themeColor="accent6" w:themeShade="BF"/>
                              </w:rPr>
                              <w:t xml:space="preserve">    'On réfère la feuille</w:t>
                            </w:r>
                          </w:p>
                          <w:p w14:paraId="67AFD27D" w14:textId="77777777" w:rsidR="00973F3B" w:rsidRDefault="00973F3B" w:rsidP="00011725">
                            <w:pPr>
                              <w:pStyle w:val="CodeVBA"/>
                            </w:pPr>
                            <w:r>
                              <w:t xml:space="preserve">    Set oSheet = ThisWorkbook.Worksheets("Données")</w:t>
                            </w:r>
                          </w:p>
                          <w:p w14:paraId="5F2B0430" w14:textId="77777777" w:rsidR="00973F3B" w:rsidRPr="00011725" w:rsidRDefault="00973F3B" w:rsidP="00011725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011725">
                              <w:rPr>
                                <w:color w:val="538135" w:themeColor="accent6" w:themeShade="BF"/>
                              </w:rPr>
                              <w:t xml:space="preserve">    'On réfère le graphique incorporé</w:t>
                            </w:r>
                          </w:p>
                          <w:p w14:paraId="104C8C2B" w14:textId="77777777" w:rsidR="00973F3B" w:rsidRDefault="00973F3B" w:rsidP="00011725">
                            <w:pPr>
                              <w:pStyle w:val="CodeVBA"/>
                            </w:pPr>
                            <w:r>
                              <w:t xml:space="preserve">    Set oChart = oSheet.ChartObjects(1).Chart</w:t>
                            </w:r>
                          </w:p>
                          <w:p w14:paraId="63AA0238" w14:textId="77777777" w:rsidR="00973F3B" w:rsidRDefault="00973F3B" w:rsidP="00011725">
                            <w:pPr>
                              <w:pStyle w:val="CodeVBA"/>
                            </w:pPr>
                            <w:r>
                              <w:t xml:space="preserve">    For i = 1 To 4</w:t>
                            </w:r>
                          </w:p>
                          <w:p w14:paraId="0C240BD1" w14:textId="77777777" w:rsidR="00973F3B" w:rsidRDefault="00973F3B" w:rsidP="00011725">
                            <w:pPr>
                              <w:pStyle w:val="CodeVBA"/>
                            </w:pPr>
                            <w:r>
                              <w:t xml:space="preserve">        Set oSerie = oChart.SeriesCollection(i)</w:t>
                            </w:r>
                          </w:p>
                          <w:p w14:paraId="5DE612DC" w14:textId="77777777" w:rsidR="00973F3B" w:rsidRPr="00011725" w:rsidRDefault="00973F3B" w:rsidP="00011725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011725">
                              <w:rPr>
                                <w:color w:val="538135" w:themeColor="accent6" w:themeShade="BF"/>
                              </w:rPr>
                              <w:t xml:space="preserve">        'On affecte le nom de la série par référence à l'entête de la colonne du tableau</w:t>
                            </w:r>
                          </w:p>
                          <w:p w14:paraId="5E6E7C21" w14:textId="77777777" w:rsidR="00973F3B" w:rsidRDefault="00973F3B" w:rsidP="00011725">
                            <w:pPr>
                              <w:pStyle w:val="CodeVBA"/>
                            </w:pPr>
                            <w:r>
                              <w:t xml:space="preserve">        oSerie.Name = oSheet.Range("A2").Offset(, i).Value</w:t>
                            </w:r>
                          </w:p>
                          <w:p w14:paraId="508940BF" w14:textId="70A41D4D" w:rsidR="00973F3B" w:rsidRDefault="00973F3B" w:rsidP="00011725">
                            <w:pPr>
                              <w:pStyle w:val="CodeVBA"/>
                            </w:pPr>
                            <w:r>
                              <w:t xml:space="preserve">    Next    </w:t>
                            </w:r>
                          </w:p>
                          <w:p w14:paraId="0A5DE38C" w14:textId="3C85B601" w:rsidR="00973F3B" w:rsidRPr="0032096F" w:rsidRDefault="00973F3B" w:rsidP="00011725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9DB9C8" id="_x0000_s1043" type="#_x0000_t202" style="position:absolute;left:0;text-align:left;margin-left:-10.95pt;margin-top:63.9pt;width:521.85pt;height:233.1pt;z-index:251810816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" o:allowincell="f" fillcolor="white [3201]" stroked="f" strokeweight="1pt">
                <v:textbox>
                  <w:txbxContent>
                    <w:p w14:paraId="1838EE41" w14:textId="77777777" w:rsidR="00973F3B" w:rsidRDefault="00973F3B" w:rsidP="00011725">
                      <w:pPr>
                        <w:pStyle w:val="CodeVBA"/>
                      </w:pPr>
                      <w:r>
                        <w:t>Sub SetSeriesName()</w:t>
                      </w:r>
                    </w:p>
                    <w:p w14:paraId="5B19037C" w14:textId="77777777" w:rsidR="00973F3B" w:rsidRDefault="00973F3B" w:rsidP="00011725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69A79E03" w14:textId="77777777" w:rsidR="00973F3B" w:rsidRDefault="00973F3B" w:rsidP="00011725">
                      <w:pPr>
                        <w:pStyle w:val="CodeVBA"/>
                      </w:pPr>
                      <w:r>
                        <w:t xml:space="preserve">    Dim oChart As Chart</w:t>
                      </w:r>
                    </w:p>
                    <w:p w14:paraId="5E65BD7E" w14:textId="77777777" w:rsidR="00973F3B" w:rsidRDefault="00973F3B" w:rsidP="00011725">
                      <w:pPr>
                        <w:pStyle w:val="CodeVBA"/>
                      </w:pPr>
                      <w:r>
                        <w:t xml:space="preserve">    Dim oSerie As Series</w:t>
                      </w:r>
                    </w:p>
                    <w:p w14:paraId="002373E7" w14:textId="77777777" w:rsidR="00973F3B" w:rsidRDefault="00973F3B" w:rsidP="00011725">
                      <w:pPr>
                        <w:pStyle w:val="CodeVBA"/>
                      </w:pPr>
                      <w:r>
                        <w:t xml:space="preserve">    Dim i As Integer</w:t>
                      </w:r>
                    </w:p>
                    <w:p w14:paraId="6B221252" w14:textId="77777777" w:rsidR="00973F3B" w:rsidRDefault="00973F3B" w:rsidP="00011725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1525D6D8" w14:textId="77777777" w:rsidR="00973F3B" w:rsidRPr="00011725" w:rsidRDefault="00973F3B" w:rsidP="00011725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011725">
                        <w:rPr>
                          <w:color w:val="538135" w:themeColor="accent6" w:themeShade="BF"/>
                        </w:rPr>
                        <w:t xml:space="preserve">    'On réfère la feuille</w:t>
                      </w:r>
                    </w:p>
                    <w:p w14:paraId="67AFD27D" w14:textId="77777777" w:rsidR="00973F3B" w:rsidRDefault="00973F3B" w:rsidP="00011725">
                      <w:pPr>
                        <w:pStyle w:val="CodeVBA"/>
                      </w:pPr>
                      <w:r>
                        <w:t xml:space="preserve">    Set oSheet = ThisWorkbook.Worksheets("Données")</w:t>
                      </w:r>
                    </w:p>
                    <w:p w14:paraId="5F2B0430" w14:textId="77777777" w:rsidR="00973F3B" w:rsidRPr="00011725" w:rsidRDefault="00973F3B" w:rsidP="00011725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011725">
                        <w:rPr>
                          <w:color w:val="538135" w:themeColor="accent6" w:themeShade="BF"/>
                        </w:rPr>
                        <w:t xml:space="preserve">    'On réfère le graphique incorporé</w:t>
                      </w:r>
                    </w:p>
                    <w:p w14:paraId="104C8C2B" w14:textId="77777777" w:rsidR="00973F3B" w:rsidRDefault="00973F3B" w:rsidP="00011725">
                      <w:pPr>
                        <w:pStyle w:val="CodeVBA"/>
                      </w:pPr>
                      <w:r>
                        <w:t xml:space="preserve">    Set oChart = oSheet.ChartObjects(1).Chart</w:t>
                      </w:r>
                    </w:p>
                    <w:p w14:paraId="63AA0238" w14:textId="77777777" w:rsidR="00973F3B" w:rsidRDefault="00973F3B" w:rsidP="00011725">
                      <w:pPr>
                        <w:pStyle w:val="CodeVBA"/>
                      </w:pPr>
                      <w:r>
                        <w:t xml:space="preserve">    For i = 1 To 4</w:t>
                      </w:r>
                    </w:p>
                    <w:p w14:paraId="0C240BD1" w14:textId="77777777" w:rsidR="00973F3B" w:rsidRDefault="00973F3B" w:rsidP="00011725">
                      <w:pPr>
                        <w:pStyle w:val="CodeVBA"/>
                      </w:pPr>
                      <w:r>
                        <w:t xml:space="preserve">        Set oSerie = oChart.SeriesCollection(i)</w:t>
                      </w:r>
                    </w:p>
                    <w:p w14:paraId="5DE612DC" w14:textId="77777777" w:rsidR="00973F3B" w:rsidRPr="00011725" w:rsidRDefault="00973F3B" w:rsidP="00011725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011725">
                        <w:rPr>
                          <w:color w:val="538135" w:themeColor="accent6" w:themeShade="BF"/>
                        </w:rPr>
                        <w:t xml:space="preserve">        'On affecte le nom de la série par référence à l'entête de la colonne du tableau</w:t>
                      </w:r>
                    </w:p>
                    <w:p w14:paraId="5E6E7C21" w14:textId="77777777" w:rsidR="00973F3B" w:rsidRDefault="00973F3B" w:rsidP="00011725">
                      <w:pPr>
                        <w:pStyle w:val="CodeVBA"/>
                      </w:pPr>
                      <w:r>
                        <w:t xml:space="preserve">        oSerie.Name = oSheet.Range("A2").Offset(, i).Value</w:t>
                      </w:r>
                    </w:p>
                    <w:p w14:paraId="508940BF" w14:textId="70A41D4D" w:rsidR="00973F3B" w:rsidRDefault="00973F3B" w:rsidP="00011725">
                      <w:pPr>
                        <w:pStyle w:val="CodeVBA"/>
                      </w:pPr>
                      <w:r>
                        <w:t xml:space="preserve">    Next    </w:t>
                      </w:r>
                    </w:p>
                    <w:p w14:paraId="0A5DE38C" w14:textId="3C85B601" w:rsidR="00973F3B" w:rsidRPr="0032096F" w:rsidRDefault="00973F3B" w:rsidP="00011725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E4EA3">
        <w:t>Remarquons que l</w:t>
      </w:r>
      <w:r>
        <w:t>a légende d’</w:t>
      </w:r>
      <w:r w:rsidR="00F41658">
        <w:t>u</w:t>
      </w:r>
      <w:r>
        <w:t>n graphique reprend le nom des séries (et leur couleur).</w:t>
      </w:r>
    </w:p>
    <w:p w14:paraId="2B6D04D5" w14:textId="3126E801" w:rsidR="00FE248A" w:rsidRDefault="00011725" w:rsidP="006A302E">
      <w:r>
        <w:t xml:space="preserve">Le code suivant affecte à chaque série </w:t>
      </w:r>
      <w:r w:rsidR="006E4EA3">
        <w:t xml:space="preserve">un nom </w:t>
      </w:r>
      <w:r w:rsidR="006E4EA3">
        <w:t>répliquant</w:t>
      </w:r>
      <w:r>
        <w:t xml:space="preserve"> </w:t>
      </w:r>
      <w:r w:rsidR="006E4EA3">
        <w:t>l</w:t>
      </w:r>
      <w:r>
        <w:t>es entêtes de</w:t>
      </w:r>
      <w:r w:rsidR="006E4EA3">
        <w:t>s</w:t>
      </w:r>
      <w:r>
        <w:t xml:space="preserve"> colonnes du tableau de données :</w:t>
      </w:r>
    </w:p>
    <w:p w14:paraId="06B4DC27" w14:textId="77777777" w:rsidR="00EB54C7" w:rsidRDefault="00EB54C7" w:rsidP="00011725">
      <w:pPr>
        <w:shd w:val="clear" w:color="auto" w:fill="FFFFFF"/>
        <w:spacing w:after="0" w:line="240" w:lineRule="auto"/>
        <w:rPr>
          <w:b/>
          <w:bCs/>
          <w:u w:val="single"/>
        </w:rPr>
      </w:pPr>
    </w:p>
    <w:p w14:paraId="6E486FEC" w14:textId="5912572E" w:rsidR="00011725" w:rsidRDefault="00011725" w:rsidP="00011725">
      <w:pPr>
        <w:shd w:val="clear" w:color="auto" w:fill="FFFFFF"/>
        <w:spacing w:after="0" w:line="240" w:lineRule="auto"/>
        <w:rPr>
          <w:b/>
          <w:bCs/>
          <w:u w:val="single"/>
        </w:rPr>
      </w:pPr>
      <w:r w:rsidRPr="002F68EA">
        <w:rPr>
          <w:b/>
          <w:bCs/>
          <w:u w:val="single"/>
        </w:rPr>
        <w:t>Résultat obtenu :</w:t>
      </w:r>
    </w:p>
    <w:p w14:paraId="2FA75C19" w14:textId="4285037F" w:rsidR="00EB54C7" w:rsidRDefault="00EB54C7" w:rsidP="00011725">
      <w:pPr>
        <w:shd w:val="clear" w:color="auto" w:fill="FFFFFF"/>
        <w:spacing w:after="0" w:line="240" w:lineRule="auto"/>
        <w:rPr>
          <w:b/>
          <w:bCs/>
          <w:u w:val="single"/>
        </w:rPr>
      </w:pPr>
    </w:p>
    <w:p w14:paraId="03E405DE" w14:textId="77777777" w:rsidR="00EB54C7" w:rsidRDefault="00EB54C7" w:rsidP="00011725">
      <w:pPr>
        <w:shd w:val="clear" w:color="auto" w:fill="FFFFFF"/>
        <w:spacing w:after="0" w:line="240" w:lineRule="auto"/>
        <w:rPr>
          <w:b/>
          <w:bCs/>
          <w:u w:val="single"/>
        </w:rPr>
      </w:pPr>
    </w:p>
    <w:p w14:paraId="0EFAB7BB" w14:textId="1CD7C3F7" w:rsidR="006A302E" w:rsidRDefault="00011725" w:rsidP="00EB54C7">
      <w:pPr>
        <w:jc w:val="center"/>
      </w:pPr>
      <w:r>
        <w:rPr>
          <w:noProof/>
        </w:rPr>
        <w:drawing>
          <wp:inline distT="0" distB="0" distL="0" distR="0" wp14:anchorId="1C859913" wp14:editId="1335B780">
            <wp:extent cx="5181600" cy="3478262"/>
            <wp:effectExtent l="0" t="0" r="0" b="8255"/>
            <wp:docPr id="640" name="Image 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187762" cy="3482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6FF442" w14:textId="77777777" w:rsidR="00EB54C7" w:rsidRDefault="00EB54C7">
      <w:pPr>
        <w:spacing w:after="160" w:line="259" w:lineRule="auto"/>
        <w:ind w:left="0" w:firstLine="0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10C9FB32" w14:textId="40D99683" w:rsidR="00B72BE1" w:rsidRDefault="00B72BE1" w:rsidP="005D294D">
      <w:pPr>
        <w:pStyle w:val="Titre2"/>
      </w:pPr>
      <w:bookmarkStart w:id="25" w:name="_Toc46148492"/>
      <w:r>
        <w:lastRenderedPageBreak/>
        <w:t>AJOUTONS UNE COURBE DE TENDANCE</w:t>
      </w:r>
      <w:bookmarkEnd w:id="25"/>
    </w:p>
    <w:p w14:paraId="12BE84AA" w14:textId="494505A0" w:rsidR="004B7254" w:rsidRDefault="004B7254" w:rsidP="00444716">
      <w:pPr>
        <w:ind w:left="0" w:firstLine="0"/>
      </w:pPr>
      <w:r>
        <w:t xml:space="preserve">La collection </w:t>
      </w:r>
      <w:proofErr w:type="spellStart"/>
      <w:r w:rsidR="008555EC">
        <w:rPr>
          <w:b/>
          <w:bCs/>
        </w:rPr>
        <w:t>TrendLines</w:t>
      </w:r>
      <w:proofErr w:type="spellEnd"/>
      <w:r w:rsidR="008555EC">
        <w:rPr>
          <w:b/>
          <w:bCs/>
        </w:rPr>
        <w:t xml:space="preserve"> </w:t>
      </w:r>
      <w:r w:rsidR="008555EC">
        <w:t xml:space="preserve">d’un </w:t>
      </w:r>
      <w:r w:rsidR="008555EC" w:rsidRPr="008555EC">
        <w:rPr>
          <w:b/>
          <w:bCs/>
        </w:rPr>
        <w:t xml:space="preserve">objet </w:t>
      </w:r>
      <w:proofErr w:type="spellStart"/>
      <w:r w:rsidR="008555EC" w:rsidRPr="008555EC">
        <w:rPr>
          <w:b/>
          <w:bCs/>
        </w:rPr>
        <w:t>Serie</w:t>
      </w:r>
      <w:proofErr w:type="spellEnd"/>
      <w:r>
        <w:rPr>
          <w:b/>
          <w:bCs/>
        </w:rPr>
        <w:t xml:space="preserve"> </w:t>
      </w:r>
      <w:r>
        <w:t xml:space="preserve">rassemble toutes les </w:t>
      </w:r>
      <w:r w:rsidR="008555EC">
        <w:t xml:space="preserve">courbes de tendance définies pour </w:t>
      </w:r>
      <w:r w:rsidR="005D294D">
        <w:t>une</w:t>
      </w:r>
      <w:r w:rsidR="008555EC">
        <w:t xml:space="preserve"> série</w:t>
      </w:r>
      <w:r>
        <w:t>.</w:t>
      </w:r>
    </w:p>
    <w:p w14:paraId="31F43BFC" w14:textId="6EF0712A" w:rsidR="004B7254" w:rsidRDefault="004B7254" w:rsidP="00444716">
      <w:pPr>
        <w:ind w:left="0" w:firstLine="0"/>
      </w:pPr>
      <w:r>
        <w:t xml:space="preserve">L’objet </w:t>
      </w:r>
      <w:proofErr w:type="spellStart"/>
      <w:r w:rsidR="008555EC">
        <w:rPr>
          <w:b/>
          <w:bCs/>
        </w:rPr>
        <w:t>TrendLine</w:t>
      </w:r>
      <w:proofErr w:type="spellEnd"/>
      <w:r w:rsidR="008555EC">
        <w:rPr>
          <w:b/>
          <w:bCs/>
        </w:rPr>
        <w:t xml:space="preserve"> </w:t>
      </w:r>
      <w:r>
        <w:t xml:space="preserve">désigne une </w:t>
      </w:r>
      <w:r w:rsidR="008555EC">
        <w:t xml:space="preserve">courbe de tendance </w:t>
      </w:r>
      <w:r>
        <w:t xml:space="preserve">particulière </w:t>
      </w:r>
      <w:r w:rsidR="005D294D">
        <w:t>d’</w:t>
      </w:r>
      <w:r w:rsidR="008555EC">
        <w:t xml:space="preserve">une série </w:t>
      </w:r>
      <w:r>
        <w:t>donnée.</w:t>
      </w:r>
    </w:p>
    <w:p w14:paraId="01ADFE4E" w14:textId="5D887F29" w:rsidR="004B7254" w:rsidRDefault="005D294D" w:rsidP="00444716">
      <w:pPr>
        <w:ind w:left="0" w:firstLine="0"/>
        <w:rPr>
          <w:b/>
          <w:bCs/>
        </w:rPr>
      </w:pPr>
      <w:bookmarkStart w:id="26" w:name="_Toc46148493"/>
      <w:r w:rsidRPr="005D294D">
        <w:rPr>
          <w:rStyle w:val="Titre3Car"/>
          <w:b/>
          <w:bCs/>
        </w:rPr>
        <w:t>M</w:t>
      </w:r>
      <w:r w:rsidR="00444716" w:rsidRPr="005D294D">
        <w:rPr>
          <w:rStyle w:val="Titre3Car"/>
          <w:b/>
          <w:bCs/>
        </w:rPr>
        <w:t xml:space="preserve">éthode </w:t>
      </w:r>
      <w:proofErr w:type="spellStart"/>
      <w:proofErr w:type="gramStart"/>
      <w:r w:rsidRPr="005D294D">
        <w:rPr>
          <w:rStyle w:val="Titre3Car"/>
          <w:b/>
          <w:bCs/>
        </w:rPr>
        <w:t>Serie.</w:t>
      </w:r>
      <w:r w:rsidR="00444716" w:rsidRPr="005D294D">
        <w:rPr>
          <w:rStyle w:val="Titre3Car"/>
          <w:b/>
          <w:bCs/>
        </w:rPr>
        <w:t>TrendLines.Add</w:t>
      </w:r>
      <w:proofErr w:type="spellEnd"/>
      <w:proofErr w:type="gramEnd"/>
      <w:r w:rsidR="00444716" w:rsidRPr="005D294D">
        <w:rPr>
          <w:rStyle w:val="Titre3Car"/>
        </w:rPr>
        <w:t>(</w:t>
      </w:r>
      <w:proofErr w:type="spellStart"/>
      <w:r w:rsidR="00444716" w:rsidRPr="005D294D">
        <w:rPr>
          <w:rStyle w:val="Titre3Car"/>
        </w:rPr>
        <w:t>xlTrendLineType</w:t>
      </w:r>
      <w:proofErr w:type="spellEnd"/>
      <w:r w:rsidR="00444716" w:rsidRPr="005D294D">
        <w:rPr>
          <w:rStyle w:val="Titre3Car"/>
        </w:rPr>
        <w:t>,…)</w:t>
      </w:r>
      <w:bookmarkEnd w:id="26"/>
      <w:r w:rsidR="00444716">
        <w:rPr>
          <w:b/>
          <w:bCs/>
        </w:rPr>
        <w:t xml:space="preserve"> </w:t>
      </w:r>
      <w:r>
        <w:t xml:space="preserve">permet d’ajouter </w:t>
      </w:r>
      <w:r w:rsidR="008555EC">
        <w:t xml:space="preserve">un </w:t>
      </w:r>
      <w:r w:rsidR="008555EC" w:rsidRPr="008555EC">
        <w:rPr>
          <w:b/>
          <w:bCs/>
        </w:rPr>
        <w:t xml:space="preserve">nouvel objet </w:t>
      </w:r>
      <w:proofErr w:type="spellStart"/>
      <w:r w:rsidR="008555EC" w:rsidRPr="008555EC">
        <w:rPr>
          <w:b/>
          <w:bCs/>
        </w:rPr>
        <w:t>T</w:t>
      </w:r>
      <w:r w:rsidR="008555EC">
        <w:rPr>
          <w:b/>
          <w:bCs/>
        </w:rPr>
        <w:t>r</w:t>
      </w:r>
      <w:r w:rsidR="008555EC" w:rsidRPr="008555EC">
        <w:rPr>
          <w:b/>
          <w:bCs/>
        </w:rPr>
        <w:t>endLine</w:t>
      </w:r>
      <w:proofErr w:type="spellEnd"/>
      <w:r w:rsidR="004B7254" w:rsidRPr="00C45675">
        <w:rPr>
          <w:b/>
          <w:bCs/>
        </w:rPr>
        <w:t xml:space="preserve"> </w:t>
      </w:r>
    </w:p>
    <w:p w14:paraId="6A1663B4" w14:textId="77777777" w:rsidR="005D294D" w:rsidRDefault="004B7254" w:rsidP="001A7E1E">
      <w:pPr>
        <w:spacing w:after="0" w:line="262" w:lineRule="auto"/>
        <w:ind w:hanging="11"/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812864" behindDoc="0" locked="0" layoutInCell="0" allowOverlap="1" wp14:anchorId="45CF0268" wp14:editId="6F0C2222">
                <wp:simplePos x="0" y="0"/>
                <wp:positionH relativeFrom="column">
                  <wp:posOffset>-62865</wp:posOffset>
                </wp:positionH>
                <wp:positionV relativeFrom="paragraph">
                  <wp:posOffset>617855</wp:posOffset>
                </wp:positionV>
                <wp:extent cx="6627495" cy="3234690"/>
                <wp:effectExtent l="57150" t="57150" r="40005" b="41910"/>
                <wp:wrapSquare wrapText="bothSides"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7495" cy="32346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55C4EE" w14:textId="77777777" w:rsidR="00973F3B" w:rsidRDefault="00973F3B" w:rsidP="004B7254">
                            <w:pPr>
                              <w:pStyle w:val="CodeVBA"/>
                            </w:pPr>
                            <w:r>
                              <w:t>Sub AddTrendLine()</w:t>
                            </w:r>
                          </w:p>
                          <w:p w14:paraId="23709BE7" w14:textId="77777777" w:rsidR="00973F3B" w:rsidRDefault="00973F3B" w:rsidP="004B7254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3219C4A9" w14:textId="77777777" w:rsidR="00973F3B" w:rsidRDefault="00973F3B" w:rsidP="004B7254">
                            <w:pPr>
                              <w:pStyle w:val="CodeVBA"/>
                            </w:pPr>
                            <w:r>
                              <w:t xml:space="preserve">    Dim oChart As Chart</w:t>
                            </w:r>
                          </w:p>
                          <w:p w14:paraId="219A55C6" w14:textId="77777777" w:rsidR="00973F3B" w:rsidRDefault="00973F3B" w:rsidP="004B7254">
                            <w:pPr>
                              <w:pStyle w:val="CodeVBA"/>
                            </w:pPr>
                            <w:r>
                              <w:t xml:space="preserve">    Dim oTendance As Trendline</w:t>
                            </w:r>
                          </w:p>
                          <w:p w14:paraId="38D94042" w14:textId="77777777" w:rsidR="00973F3B" w:rsidRDefault="00973F3B" w:rsidP="004B7254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0182E7B7" w14:textId="77777777" w:rsidR="00973F3B" w:rsidRPr="004B7254" w:rsidRDefault="00973F3B" w:rsidP="004B7254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4B7254">
                              <w:rPr>
                                <w:color w:val="538135" w:themeColor="accent6" w:themeShade="BF"/>
                              </w:rPr>
                              <w:t xml:space="preserve">    'On référe la feuille</w:t>
                            </w:r>
                          </w:p>
                          <w:p w14:paraId="160012C0" w14:textId="77777777" w:rsidR="00973F3B" w:rsidRDefault="00973F3B" w:rsidP="004B7254">
                            <w:pPr>
                              <w:pStyle w:val="CodeVBA"/>
                            </w:pPr>
                            <w:r>
                              <w:t xml:space="preserve">    Set oSheet = ThisWorkbook.Worksheets("Données")</w:t>
                            </w:r>
                          </w:p>
                          <w:p w14:paraId="1BDC1D3B" w14:textId="77777777" w:rsidR="00973F3B" w:rsidRPr="004B7254" w:rsidRDefault="00973F3B" w:rsidP="004B7254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4B7254">
                              <w:rPr>
                                <w:color w:val="538135" w:themeColor="accent6" w:themeShade="BF"/>
                              </w:rPr>
                              <w:t xml:space="preserve">    'On référe le graphique incorporé</w:t>
                            </w:r>
                          </w:p>
                          <w:p w14:paraId="665A185E" w14:textId="77777777" w:rsidR="00973F3B" w:rsidRDefault="00973F3B" w:rsidP="004B7254">
                            <w:pPr>
                              <w:pStyle w:val="CodeVBA"/>
                            </w:pPr>
                            <w:r>
                              <w:t xml:space="preserve">    Set oChart = oSheet.ChartObjects(1).Chart</w:t>
                            </w:r>
                          </w:p>
                          <w:p w14:paraId="2965ABA0" w14:textId="77777777" w:rsidR="00973F3B" w:rsidRPr="004B7254" w:rsidRDefault="00973F3B" w:rsidP="004B7254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4B7254">
                              <w:rPr>
                                <w:color w:val="538135" w:themeColor="accent6" w:themeShade="BF"/>
                              </w:rPr>
                              <w:t xml:space="preserve">    'On ajoute une courbe de tendance sur la moyenne entre 2 valeurs de la série 1</w:t>
                            </w:r>
                          </w:p>
                          <w:p w14:paraId="3C75D046" w14:textId="7DD1539E" w:rsidR="00973F3B" w:rsidRDefault="00973F3B" w:rsidP="004B7254">
                            <w:pPr>
                              <w:pStyle w:val="CodeVBA"/>
                            </w:pPr>
                            <w:r>
                              <w:t xml:space="preserve">    Set oTendance = oChart.SeriesCollection(1).Trendlines.Add(xlMovingAvg)</w:t>
                            </w:r>
                          </w:p>
                          <w:p w14:paraId="0EC3DB49" w14:textId="77777777" w:rsidR="00973F3B" w:rsidRPr="004B7254" w:rsidRDefault="00973F3B" w:rsidP="004B7254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4B7254">
                              <w:rPr>
                                <w:color w:val="538135" w:themeColor="accent6" w:themeShade="BF"/>
                              </w:rPr>
                              <w:t xml:space="preserve">    'On formate la courbe de tendance : couleur rouge, épaisseur 1.5</w:t>
                            </w:r>
                          </w:p>
                          <w:p w14:paraId="0AC0286F" w14:textId="77777777" w:rsidR="00973F3B" w:rsidRDefault="00973F3B" w:rsidP="004B7254">
                            <w:pPr>
                              <w:pStyle w:val="CodeVBA"/>
                            </w:pPr>
                            <w:r>
                              <w:t xml:space="preserve">    With oTendance.Format.Line</w:t>
                            </w:r>
                          </w:p>
                          <w:p w14:paraId="08DBE48C" w14:textId="77777777" w:rsidR="00973F3B" w:rsidRDefault="00973F3B" w:rsidP="004B7254">
                            <w:pPr>
                              <w:pStyle w:val="CodeVBA"/>
                            </w:pPr>
                            <w:r>
                              <w:t xml:space="preserve">        .Visible = msoTrue</w:t>
                            </w:r>
                          </w:p>
                          <w:p w14:paraId="76DB8781" w14:textId="77777777" w:rsidR="00973F3B" w:rsidRDefault="00973F3B" w:rsidP="004B7254">
                            <w:pPr>
                              <w:pStyle w:val="CodeVBA"/>
                            </w:pPr>
                            <w:r>
                              <w:t xml:space="preserve">        .ForeColor.RGB = RGB(255, 0, 0)</w:t>
                            </w:r>
                          </w:p>
                          <w:p w14:paraId="5EEA45FD" w14:textId="77777777" w:rsidR="00973F3B" w:rsidRDefault="00973F3B" w:rsidP="004B7254">
                            <w:pPr>
                              <w:pStyle w:val="CodeVBA"/>
                            </w:pPr>
                            <w:r>
                              <w:t xml:space="preserve">        .Weight = 1.5</w:t>
                            </w:r>
                          </w:p>
                          <w:p w14:paraId="5C8BEAED" w14:textId="77777777" w:rsidR="00973F3B" w:rsidRDefault="00973F3B" w:rsidP="004B7254">
                            <w:pPr>
                              <w:pStyle w:val="CodeVBA"/>
                            </w:pPr>
                            <w:r>
                              <w:t xml:space="preserve">    End With</w:t>
                            </w:r>
                          </w:p>
                          <w:p w14:paraId="2B88567A" w14:textId="7EC07523" w:rsidR="00973F3B" w:rsidRPr="0032096F" w:rsidRDefault="00973F3B" w:rsidP="004B7254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CF0268" id="_x0000_s1044" type="#_x0000_t202" style="position:absolute;left:0;text-align:left;margin-left:-4.95pt;margin-top:48.65pt;width:521.85pt;height:254.7pt;z-index:251812864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" o:allowincell="f" fillcolor="white [3201]" stroked="f" strokeweight="1pt">
                <v:textbox>
                  <w:txbxContent>
                    <w:p w14:paraId="0655C4EE" w14:textId="77777777" w:rsidR="00973F3B" w:rsidRDefault="00973F3B" w:rsidP="004B7254">
                      <w:pPr>
                        <w:pStyle w:val="CodeVBA"/>
                      </w:pPr>
                      <w:r>
                        <w:t>Sub AddTrendLine()</w:t>
                      </w:r>
                    </w:p>
                    <w:p w14:paraId="23709BE7" w14:textId="77777777" w:rsidR="00973F3B" w:rsidRDefault="00973F3B" w:rsidP="004B7254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3219C4A9" w14:textId="77777777" w:rsidR="00973F3B" w:rsidRDefault="00973F3B" w:rsidP="004B7254">
                      <w:pPr>
                        <w:pStyle w:val="CodeVBA"/>
                      </w:pPr>
                      <w:r>
                        <w:t xml:space="preserve">    Dim oChart As Chart</w:t>
                      </w:r>
                    </w:p>
                    <w:p w14:paraId="219A55C6" w14:textId="77777777" w:rsidR="00973F3B" w:rsidRDefault="00973F3B" w:rsidP="004B7254">
                      <w:pPr>
                        <w:pStyle w:val="CodeVBA"/>
                      </w:pPr>
                      <w:r>
                        <w:t xml:space="preserve">    Dim oTendance As Trendline</w:t>
                      </w:r>
                    </w:p>
                    <w:p w14:paraId="38D94042" w14:textId="77777777" w:rsidR="00973F3B" w:rsidRDefault="00973F3B" w:rsidP="004B7254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0182E7B7" w14:textId="77777777" w:rsidR="00973F3B" w:rsidRPr="004B7254" w:rsidRDefault="00973F3B" w:rsidP="004B7254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4B7254">
                        <w:rPr>
                          <w:color w:val="538135" w:themeColor="accent6" w:themeShade="BF"/>
                        </w:rPr>
                        <w:t xml:space="preserve">    'On référe la feuille</w:t>
                      </w:r>
                    </w:p>
                    <w:p w14:paraId="160012C0" w14:textId="77777777" w:rsidR="00973F3B" w:rsidRDefault="00973F3B" w:rsidP="004B7254">
                      <w:pPr>
                        <w:pStyle w:val="CodeVBA"/>
                      </w:pPr>
                      <w:r>
                        <w:t xml:space="preserve">    Set oSheet = ThisWorkbook.Worksheets("Données")</w:t>
                      </w:r>
                    </w:p>
                    <w:p w14:paraId="1BDC1D3B" w14:textId="77777777" w:rsidR="00973F3B" w:rsidRPr="004B7254" w:rsidRDefault="00973F3B" w:rsidP="004B7254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4B7254">
                        <w:rPr>
                          <w:color w:val="538135" w:themeColor="accent6" w:themeShade="BF"/>
                        </w:rPr>
                        <w:t xml:space="preserve">    'On référe le graphique incorporé</w:t>
                      </w:r>
                    </w:p>
                    <w:p w14:paraId="665A185E" w14:textId="77777777" w:rsidR="00973F3B" w:rsidRDefault="00973F3B" w:rsidP="004B7254">
                      <w:pPr>
                        <w:pStyle w:val="CodeVBA"/>
                      </w:pPr>
                      <w:r>
                        <w:t xml:space="preserve">    Set oChart = oSheet.ChartObjects(1).Chart</w:t>
                      </w:r>
                    </w:p>
                    <w:p w14:paraId="2965ABA0" w14:textId="77777777" w:rsidR="00973F3B" w:rsidRPr="004B7254" w:rsidRDefault="00973F3B" w:rsidP="004B7254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4B7254">
                        <w:rPr>
                          <w:color w:val="538135" w:themeColor="accent6" w:themeShade="BF"/>
                        </w:rPr>
                        <w:t xml:space="preserve">    'On ajoute une courbe de tendance sur la moyenne entre 2 valeurs de la série 1</w:t>
                      </w:r>
                    </w:p>
                    <w:p w14:paraId="3C75D046" w14:textId="7DD1539E" w:rsidR="00973F3B" w:rsidRDefault="00973F3B" w:rsidP="004B7254">
                      <w:pPr>
                        <w:pStyle w:val="CodeVBA"/>
                      </w:pPr>
                      <w:r>
                        <w:t xml:space="preserve">    Set oTendance = oChart.SeriesCollection(1).Trendlines.Add(xlMovingAvg)</w:t>
                      </w:r>
                    </w:p>
                    <w:p w14:paraId="0EC3DB49" w14:textId="77777777" w:rsidR="00973F3B" w:rsidRPr="004B7254" w:rsidRDefault="00973F3B" w:rsidP="004B7254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4B7254">
                        <w:rPr>
                          <w:color w:val="538135" w:themeColor="accent6" w:themeShade="BF"/>
                        </w:rPr>
                        <w:t xml:space="preserve">    'On formate la courbe de tendance : couleur rouge, épaisseur 1.5</w:t>
                      </w:r>
                    </w:p>
                    <w:p w14:paraId="0AC0286F" w14:textId="77777777" w:rsidR="00973F3B" w:rsidRDefault="00973F3B" w:rsidP="004B7254">
                      <w:pPr>
                        <w:pStyle w:val="CodeVBA"/>
                      </w:pPr>
                      <w:r>
                        <w:t xml:space="preserve">    With oTendance.Format.Line</w:t>
                      </w:r>
                    </w:p>
                    <w:p w14:paraId="08DBE48C" w14:textId="77777777" w:rsidR="00973F3B" w:rsidRDefault="00973F3B" w:rsidP="004B7254">
                      <w:pPr>
                        <w:pStyle w:val="CodeVBA"/>
                      </w:pPr>
                      <w:r>
                        <w:t xml:space="preserve">        .Visible = msoTrue</w:t>
                      </w:r>
                    </w:p>
                    <w:p w14:paraId="76DB8781" w14:textId="77777777" w:rsidR="00973F3B" w:rsidRDefault="00973F3B" w:rsidP="004B7254">
                      <w:pPr>
                        <w:pStyle w:val="CodeVBA"/>
                      </w:pPr>
                      <w:r>
                        <w:t xml:space="preserve">        .ForeColor.RGB = RGB(255, 0, 0)</w:t>
                      </w:r>
                    </w:p>
                    <w:p w14:paraId="5EEA45FD" w14:textId="77777777" w:rsidR="00973F3B" w:rsidRDefault="00973F3B" w:rsidP="004B7254">
                      <w:pPr>
                        <w:pStyle w:val="CodeVBA"/>
                      </w:pPr>
                      <w:r>
                        <w:t xml:space="preserve">        .Weight = 1.5</w:t>
                      </w:r>
                    </w:p>
                    <w:p w14:paraId="5C8BEAED" w14:textId="77777777" w:rsidR="00973F3B" w:rsidRDefault="00973F3B" w:rsidP="004B7254">
                      <w:pPr>
                        <w:pStyle w:val="CodeVBA"/>
                      </w:pPr>
                      <w:r>
                        <w:t xml:space="preserve">    End With</w:t>
                      </w:r>
                    </w:p>
                    <w:p w14:paraId="2B88567A" w14:textId="7EC07523" w:rsidR="00973F3B" w:rsidRPr="0032096F" w:rsidRDefault="00973F3B" w:rsidP="004B7254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Le code suivant ajoute </w:t>
      </w:r>
      <w:r w:rsidR="008555EC">
        <w:t>une courbe de tendance sur la moyenne de 2 valeurs successives de</w:t>
      </w:r>
      <w:r>
        <w:t xml:space="preserve"> la série 1</w:t>
      </w:r>
      <w:r w:rsidR="005D294D">
        <w:t> :</w:t>
      </w:r>
    </w:p>
    <w:p w14:paraId="57C89A29" w14:textId="131F58E0" w:rsidR="004B7254" w:rsidRDefault="008555EC" w:rsidP="001A7E1E">
      <w:pPr>
        <w:spacing w:after="0" w:line="262" w:lineRule="auto"/>
        <w:ind w:hanging="11"/>
      </w:pPr>
      <w:r>
        <w:t>(</w:t>
      </w:r>
      <w:proofErr w:type="gramStart"/>
      <w:r w:rsidR="00444716" w:rsidRPr="00444716">
        <w:rPr>
          <w:i/>
          <w:iCs/>
        </w:rPr>
        <w:t>notons</w:t>
      </w:r>
      <w:proofErr w:type="gramEnd"/>
      <w:r w:rsidR="00444716" w:rsidRPr="00444716">
        <w:rPr>
          <w:i/>
          <w:iCs/>
        </w:rPr>
        <w:t xml:space="preserve"> que dans</w:t>
      </w:r>
      <w:r w:rsidRPr="00444716">
        <w:rPr>
          <w:i/>
          <w:iCs/>
        </w:rPr>
        <w:t xml:space="preserve"> notre exemple, ce type de courbe de tendance n’a p</w:t>
      </w:r>
      <w:r w:rsidR="00444716" w:rsidRPr="00444716">
        <w:rPr>
          <w:i/>
          <w:iCs/>
        </w:rPr>
        <w:t>as grand sens…</w:t>
      </w:r>
      <w:r w:rsidR="00444716">
        <w:t>)</w:t>
      </w:r>
    </w:p>
    <w:p w14:paraId="7706D266" w14:textId="09FF55CA" w:rsidR="00444716" w:rsidRDefault="00444716" w:rsidP="00444716">
      <w:pPr>
        <w:shd w:val="clear" w:color="auto" w:fill="FFFFFF"/>
        <w:spacing w:after="0" w:line="240" w:lineRule="auto"/>
        <w:rPr>
          <w:b/>
          <w:bCs/>
          <w:u w:val="single"/>
        </w:rPr>
      </w:pPr>
      <w:r w:rsidRPr="002F68EA">
        <w:rPr>
          <w:b/>
          <w:bCs/>
          <w:u w:val="single"/>
        </w:rPr>
        <w:t>Résultat obtenu :</w:t>
      </w:r>
    </w:p>
    <w:p w14:paraId="238AD67D" w14:textId="77777777" w:rsidR="005D294D" w:rsidRDefault="005D294D" w:rsidP="00444716">
      <w:pPr>
        <w:shd w:val="clear" w:color="auto" w:fill="FFFFFF"/>
        <w:spacing w:after="0" w:line="240" w:lineRule="auto"/>
        <w:rPr>
          <w:b/>
          <w:bCs/>
          <w:u w:val="single"/>
        </w:rPr>
      </w:pPr>
    </w:p>
    <w:p w14:paraId="5BC29248" w14:textId="0ECDDEF1" w:rsidR="00444716" w:rsidRDefault="00444716" w:rsidP="00444716">
      <w:pPr>
        <w:jc w:val="center"/>
      </w:pPr>
      <w:r>
        <w:rPr>
          <w:noProof/>
        </w:rPr>
        <w:drawing>
          <wp:inline distT="0" distB="0" distL="0" distR="0" wp14:anchorId="4E1BB027" wp14:editId="0CA037C1">
            <wp:extent cx="4953000" cy="3291809"/>
            <wp:effectExtent l="0" t="0" r="0" b="4445"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966782" cy="3300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64BDF2" w14:textId="6A092F34" w:rsidR="00E522EC" w:rsidRDefault="00E522EC" w:rsidP="009D556C">
      <w:pPr>
        <w:pStyle w:val="Titre1"/>
        <w:ind w:left="0" w:firstLine="0"/>
      </w:pPr>
      <w:bookmarkStart w:id="27" w:name="_Toc46148494"/>
      <w:r>
        <w:lastRenderedPageBreak/>
        <w:t xml:space="preserve">APPLIQUONS UN </w:t>
      </w:r>
      <w:r w:rsidR="005D294D">
        <w:t>STYLE</w:t>
      </w:r>
      <w:r w:rsidR="006979C6">
        <w:t xml:space="preserve"> </w:t>
      </w:r>
      <w:r w:rsidR="00EB54C7">
        <w:t>PREDEFINI</w:t>
      </w:r>
      <w:r w:rsidR="005D294D">
        <w:t xml:space="preserve"> AU </w:t>
      </w:r>
      <w:r w:rsidR="004B7254">
        <w:t>GRAPHIQUE</w:t>
      </w:r>
      <w:bookmarkEnd w:id="27"/>
    </w:p>
    <w:p w14:paraId="2FF62B5F" w14:textId="264FB8A3" w:rsidR="001F3ED6" w:rsidRDefault="001F3ED6" w:rsidP="001F3ED6">
      <w:r>
        <w:t>Nous avons vu</w:t>
      </w:r>
      <w:r w:rsidR="00B6406D">
        <w:t xml:space="preserve"> dans les paragraphes </w:t>
      </w:r>
      <w:r>
        <w:t>précéde</w:t>
      </w:r>
      <w:r w:rsidR="00B6406D">
        <w:t>nts</w:t>
      </w:r>
      <w:r>
        <w:t xml:space="preserve"> qu’il nous est loisible de modifier individuellement les caractéristiques d’un graphique. </w:t>
      </w:r>
    </w:p>
    <w:p w14:paraId="1210676F" w14:textId="5E95BB57" w:rsidR="001F3ED6" w:rsidRPr="001F3ED6" w:rsidRDefault="001F3ED6" w:rsidP="001F3ED6">
      <w:r>
        <w:t>EXCEL offre également la possibilité d’appliquer un «</w:t>
      </w:r>
      <w:r w:rsidR="00444716">
        <w:t xml:space="preserve"> </w:t>
      </w:r>
      <w:proofErr w:type="spellStart"/>
      <w:r w:rsidR="00B6406D" w:rsidRPr="00B6406D">
        <w:rPr>
          <w:b/>
          <w:bCs/>
        </w:rPr>
        <w:t>Chart</w:t>
      </w:r>
      <w:r w:rsidR="005573BC">
        <w:rPr>
          <w:b/>
          <w:bCs/>
        </w:rPr>
        <w:t>Style</w:t>
      </w:r>
      <w:proofErr w:type="spellEnd"/>
      <w:r>
        <w:t xml:space="preserve"> » </w:t>
      </w:r>
      <w:r w:rsidR="00EB54C7">
        <w:t xml:space="preserve">prédéfini </w:t>
      </w:r>
      <w:r w:rsidR="00B6406D">
        <w:t xml:space="preserve">à un graphique existant. </w:t>
      </w:r>
      <w:r w:rsidR="005573BC">
        <w:t>N</w:t>
      </w:r>
      <w:r w:rsidR="00B6406D">
        <w:t xml:space="preserve">ous modifierons </w:t>
      </w:r>
      <w:r w:rsidR="005573BC">
        <w:t xml:space="preserve">ainsi </w:t>
      </w:r>
      <w:r w:rsidR="00B6406D">
        <w:t xml:space="preserve">en une seule fois </w:t>
      </w:r>
      <w:r w:rsidR="00157933">
        <w:t>plusieurs des</w:t>
      </w:r>
      <w:r>
        <w:t xml:space="preserve"> caractéristiques</w:t>
      </w:r>
      <w:r w:rsidR="00157933">
        <w:t xml:space="preserve"> du graphique</w:t>
      </w:r>
      <w:r w:rsidR="004B7254">
        <w:t>.</w:t>
      </w:r>
    </w:p>
    <w:p w14:paraId="5ADE1944" w14:textId="3FEB1DE6" w:rsidR="006979C6" w:rsidRDefault="001F3ED6" w:rsidP="009E6DEF">
      <w:bookmarkStart w:id="28" w:name="_Toc46148495"/>
      <w:r w:rsidRPr="00AF4F0D">
        <w:rPr>
          <w:rStyle w:val="Titre3Car"/>
          <w:b/>
          <w:bCs/>
        </w:rPr>
        <w:t xml:space="preserve">La </w:t>
      </w:r>
      <w:r w:rsidR="009E6DEF" w:rsidRPr="00AF4F0D">
        <w:rPr>
          <w:rStyle w:val="Titre3Car"/>
          <w:b/>
          <w:bCs/>
        </w:rPr>
        <w:t>propriété</w:t>
      </w:r>
      <w:r w:rsidRPr="00AF4F0D">
        <w:rPr>
          <w:rStyle w:val="Titre3Car"/>
          <w:b/>
          <w:bCs/>
        </w:rPr>
        <w:t xml:space="preserve"> </w:t>
      </w:r>
      <w:proofErr w:type="spellStart"/>
      <w:r w:rsidRPr="00AF4F0D">
        <w:rPr>
          <w:rStyle w:val="Titre3Car"/>
          <w:b/>
          <w:bCs/>
        </w:rPr>
        <w:t>Chart.</w:t>
      </w:r>
      <w:r w:rsidR="005573BC">
        <w:rPr>
          <w:rStyle w:val="Titre3Car"/>
          <w:b/>
          <w:bCs/>
        </w:rPr>
        <w:t>Style</w:t>
      </w:r>
      <w:proofErr w:type="spellEnd"/>
      <w:r w:rsidR="005573BC" w:rsidRPr="00AF4F0D">
        <w:rPr>
          <w:rStyle w:val="Titre3Car"/>
        </w:rPr>
        <w:t xml:space="preserve"> </w:t>
      </w:r>
      <w:r w:rsidR="005573BC">
        <w:rPr>
          <w:rStyle w:val="Titre3Car"/>
        </w:rPr>
        <w:t>(</w:t>
      </w:r>
      <w:proofErr w:type="spellStart"/>
      <w:r w:rsidR="005573BC">
        <w:rPr>
          <w:rStyle w:val="Titre3Car"/>
        </w:rPr>
        <w:t>lStyle</w:t>
      </w:r>
      <w:proofErr w:type="spellEnd"/>
      <w:r w:rsidR="009E6DEF" w:rsidRPr="00AF4F0D">
        <w:rPr>
          <w:rStyle w:val="Titre3Car"/>
        </w:rPr>
        <w:t>)</w:t>
      </w:r>
      <w:bookmarkEnd w:id="28"/>
      <w:r w:rsidR="009E6DEF">
        <w:rPr>
          <w:rStyle w:val="Titre3Car"/>
          <w:b/>
          <w:bCs/>
        </w:rPr>
        <w:t xml:space="preserve"> </w:t>
      </w:r>
      <w:r w:rsidRPr="00EB24CA">
        <w:t>nous permet</w:t>
      </w:r>
      <w:r>
        <w:rPr>
          <w:b/>
          <w:bCs/>
        </w:rPr>
        <w:t xml:space="preserve"> </w:t>
      </w:r>
      <w:r>
        <w:t>d</w:t>
      </w:r>
      <w:r w:rsidR="009E6DEF">
        <w:t xml:space="preserve">’appliquer </w:t>
      </w:r>
      <w:r w:rsidR="005573BC">
        <w:t xml:space="preserve">le style </w:t>
      </w:r>
      <w:r w:rsidR="00EB54C7">
        <w:t>désiré</w:t>
      </w:r>
      <w:r w:rsidR="005573BC">
        <w:t>.</w:t>
      </w:r>
    </w:p>
    <w:p w14:paraId="1C78FFD1" w14:textId="55B25C11" w:rsidR="006979C6" w:rsidRDefault="006979C6" w:rsidP="005573BC">
      <w:pPr>
        <w:rPr>
          <w:rStyle w:val="Lienhypertexte"/>
        </w:rPr>
      </w:pPr>
      <w:r>
        <w:t xml:space="preserve">Pour déterminer la </w:t>
      </w:r>
      <w:r w:rsidRPr="006979C6">
        <w:rPr>
          <w:b/>
          <w:bCs/>
        </w:rPr>
        <w:t>valeur</w:t>
      </w:r>
      <w:r>
        <w:t xml:space="preserve"> du paramètre </w:t>
      </w:r>
      <w:r w:rsidRPr="006979C6">
        <w:rPr>
          <w:b/>
          <w:bCs/>
        </w:rPr>
        <w:t>« </w:t>
      </w:r>
      <w:proofErr w:type="spellStart"/>
      <w:proofErr w:type="gramStart"/>
      <w:r w:rsidR="005573BC">
        <w:rPr>
          <w:b/>
          <w:bCs/>
        </w:rPr>
        <w:t>lStyle</w:t>
      </w:r>
      <w:proofErr w:type="spellEnd"/>
      <w:r w:rsidRPr="006979C6">
        <w:rPr>
          <w:b/>
          <w:bCs/>
        </w:rPr>
        <w:t>»</w:t>
      </w:r>
      <w:proofErr w:type="gramEnd"/>
      <w:r>
        <w:t xml:space="preserve">, </w:t>
      </w:r>
      <w:r w:rsidR="005573BC">
        <w:t xml:space="preserve">le plus simple consiste à utiliser l’enregistreur de macros en simulant </w:t>
      </w:r>
      <w:r w:rsidR="00EB54C7">
        <w:t xml:space="preserve">manuellement </w:t>
      </w:r>
      <w:r w:rsidR="005573BC">
        <w:t>la transformation désirée.</w:t>
      </w:r>
    </w:p>
    <w:p w14:paraId="70A32ECA" w14:textId="1B514C5C" w:rsidR="006979C6" w:rsidRDefault="005573BC" w:rsidP="006979C6">
      <w:pPr>
        <w:rPr>
          <w:rStyle w:val="Lienhypertexte"/>
        </w:rPr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814912" behindDoc="0" locked="0" layoutInCell="0" allowOverlap="1" wp14:anchorId="22D02E58" wp14:editId="4523B7A1">
                <wp:simplePos x="0" y="0"/>
                <wp:positionH relativeFrom="column">
                  <wp:posOffset>-62865</wp:posOffset>
                </wp:positionH>
                <wp:positionV relativeFrom="paragraph">
                  <wp:posOffset>424815</wp:posOffset>
                </wp:positionV>
                <wp:extent cx="6627495" cy="2366010"/>
                <wp:effectExtent l="57150" t="57150" r="40005" b="53340"/>
                <wp:wrapSquare wrapText="bothSides"/>
                <wp:docPr id="33" name="Zone de text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7495" cy="236601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CCA099" w14:textId="77777777" w:rsidR="00973F3B" w:rsidRDefault="00973F3B" w:rsidP="005573BC">
                            <w:pPr>
                              <w:pStyle w:val="CodeVBA"/>
                            </w:pPr>
                            <w:r>
                              <w:t>Sub changeChartStyle()</w:t>
                            </w:r>
                          </w:p>
                          <w:p w14:paraId="5739EE03" w14:textId="77777777" w:rsidR="00973F3B" w:rsidRDefault="00973F3B" w:rsidP="005573BC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646CE086" w14:textId="77777777" w:rsidR="00973F3B" w:rsidRDefault="00973F3B" w:rsidP="005573BC">
                            <w:pPr>
                              <w:pStyle w:val="CodeVBA"/>
                            </w:pPr>
                            <w:r>
                              <w:t xml:space="preserve">    Dim oChart As Chart</w:t>
                            </w:r>
                          </w:p>
                          <w:p w14:paraId="3FEE630D" w14:textId="77777777" w:rsidR="00973F3B" w:rsidRDefault="00973F3B" w:rsidP="005573BC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375AB28E" w14:textId="77777777" w:rsidR="00973F3B" w:rsidRPr="005573BC" w:rsidRDefault="00973F3B" w:rsidP="005573BC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5573BC">
                              <w:rPr>
                                <w:color w:val="538135" w:themeColor="accent6" w:themeShade="BF"/>
                              </w:rPr>
                              <w:t xml:space="preserve">    'On référe la feuille</w:t>
                            </w:r>
                          </w:p>
                          <w:p w14:paraId="2D80BA58" w14:textId="77777777" w:rsidR="00973F3B" w:rsidRDefault="00973F3B" w:rsidP="005573BC">
                            <w:pPr>
                              <w:pStyle w:val="CodeVBA"/>
                            </w:pPr>
                            <w:r>
                              <w:t xml:space="preserve">    Set oSheet = ThisWorkbook.Worksheets("Données")</w:t>
                            </w:r>
                          </w:p>
                          <w:p w14:paraId="3E7983C2" w14:textId="77777777" w:rsidR="00973F3B" w:rsidRPr="005573BC" w:rsidRDefault="00973F3B" w:rsidP="005573BC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5573BC">
                              <w:rPr>
                                <w:color w:val="538135" w:themeColor="accent6" w:themeShade="BF"/>
                              </w:rPr>
                              <w:t xml:space="preserve">    'On référe le graphique incorporé</w:t>
                            </w:r>
                          </w:p>
                          <w:p w14:paraId="56C06F62" w14:textId="77777777" w:rsidR="00973F3B" w:rsidRDefault="00973F3B" w:rsidP="005573BC">
                            <w:pPr>
                              <w:pStyle w:val="CodeVBA"/>
                            </w:pPr>
                            <w:r>
                              <w:t xml:space="preserve">    Set oChart = oSheet.ChartObjects(1).Chart</w:t>
                            </w:r>
                          </w:p>
                          <w:p w14:paraId="2F7DEE80" w14:textId="77777777" w:rsidR="00973F3B" w:rsidRPr="005573BC" w:rsidRDefault="00973F3B" w:rsidP="005573BC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5573BC">
                              <w:rPr>
                                <w:color w:val="538135" w:themeColor="accent6" w:themeShade="BF"/>
                              </w:rPr>
                              <w:t xml:space="preserve">    'On rétablit la mise en forme par défaut du graphique</w:t>
                            </w:r>
                          </w:p>
                          <w:p w14:paraId="0D336D8F" w14:textId="77777777" w:rsidR="00973F3B" w:rsidRDefault="00973F3B" w:rsidP="005573BC">
                            <w:pPr>
                              <w:pStyle w:val="CodeVBA"/>
                            </w:pPr>
                            <w:r>
                              <w:t xml:space="preserve">    oChart.ClearToMatchStyle</w:t>
                            </w:r>
                          </w:p>
                          <w:p w14:paraId="08FEBE40" w14:textId="77777777" w:rsidR="00973F3B" w:rsidRPr="005573BC" w:rsidRDefault="00973F3B" w:rsidP="005573BC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5573BC">
                              <w:rPr>
                                <w:color w:val="538135" w:themeColor="accent6" w:themeShade="BF"/>
                              </w:rPr>
                              <w:t xml:space="preserve">    'On applique le style désiré : Barres 3D fond noir</w:t>
                            </w:r>
                          </w:p>
                          <w:p w14:paraId="2FD552AD" w14:textId="77777777" w:rsidR="00973F3B" w:rsidRDefault="00973F3B" w:rsidP="005573BC">
                            <w:pPr>
                              <w:pStyle w:val="CodeVBA"/>
                            </w:pPr>
                            <w:r>
                              <w:t xml:space="preserve">    oChart.ChartStyle = 294</w:t>
                            </w:r>
                          </w:p>
                          <w:p w14:paraId="65A6333C" w14:textId="25D17DE2" w:rsidR="00973F3B" w:rsidRPr="0032096F" w:rsidRDefault="00973F3B" w:rsidP="005573BC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D02E58" id="Zone de texte 33" o:spid="_x0000_s1045" type="#_x0000_t202" style="position:absolute;left:0;text-align:left;margin-left:-4.95pt;margin-top:33.45pt;width:521.85pt;height:186.3pt;z-index:251814912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" o:allowincell="f" fillcolor="white [3201]" stroked="f" strokeweight="1pt">
                <v:textbox>
                  <w:txbxContent>
                    <w:p w14:paraId="3ACCA099" w14:textId="77777777" w:rsidR="00973F3B" w:rsidRDefault="00973F3B" w:rsidP="005573BC">
                      <w:pPr>
                        <w:pStyle w:val="CodeVBA"/>
                      </w:pPr>
                      <w:r>
                        <w:t>Sub changeChartStyle()</w:t>
                      </w:r>
                    </w:p>
                    <w:p w14:paraId="5739EE03" w14:textId="77777777" w:rsidR="00973F3B" w:rsidRDefault="00973F3B" w:rsidP="005573BC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646CE086" w14:textId="77777777" w:rsidR="00973F3B" w:rsidRDefault="00973F3B" w:rsidP="005573BC">
                      <w:pPr>
                        <w:pStyle w:val="CodeVBA"/>
                      </w:pPr>
                      <w:r>
                        <w:t xml:space="preserve">    Dim oChart As Chart</w:t>
                      </w:r>
                    </w:p>
                    <w:p w14:paraId="3FEE630D" w14:textId="77777777" w:rsidR="00973F3B" w:rsidRDefault="00973F3B" w:rsidP="005573BC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375AB28E" w14:textId="77777777" w:rsidR="00973F3B" w:rsidRPr="005573BC" w:rsidRDefault="00973F3B" w:rsidP="005573BC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5573BC">
                        <w:rPr>
                          <w:color w:val="538135" w:themeColor="accent6" w:themeShade="BF"/>
                        </w:rPr>
                        <w:t xml:space="preserve">    'On référe la feuille</w:t>
                      </w:r>
                    </w:p>
                    <w:p w14:paraId="2D80BA58" w14:textId="77777777" w:rsidR="00973F3B" w:rsidRDefault="00973F3B" w:rsidP="005573BC">
                      <w:pPr>
                        <w:pStyle w:val="CodeVBA"/>
                      </w:pPr>
                      <w:r>
                        <w:t xml:space="preserve">    Set oSheet = ThisWorkbook.Worksheets("Données")</w:t>
                      </w:r>
                    </w:p>
                    <w:p w14:paraId="3E7983C2" w14:textId="77777777" w:rsidR="00973F3B" w:rsidRPr="005573BC" w:rsidRDefault="00973F3B" w:rsidP="005573BC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5573BC">
                        <w:rPr>
                          <w:color w:val="538135" w:themeColor="accent6" w:themeShade="BF"/>
                        </w:rPr>
                        <w:t xml:space="preserve">    'On référe le graphique incorporé</w:t>
                      </w:r>
                    </w:p>
                    <w:p w14:paraId="56C06F62" w14:textId="77777777" w:rsidR="00973F3B" w:rsidRDefault="00973F3B" w:rsidP="005573BC">
                      <w:pPr>
                        <w:pStyle w:val="CodeVBA"/>
                      </w:pPr>
                      <w:r>
                        <w:t xml:space="preserve">    Set oChart = oSheet.ChartObjects(1).Chart</w:t>
                      </w:r>
                    </w:p>
                    <w:p w14:paraId="2F7DEE80" w14:textId="77777777" w:rsidR="00973F3B" w:rsidRPr="005573BC" w:rsidRDefault="00973F3B" w:rsidP="005573BC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5573BC">
                        <w:rPr>
                          <w:color w:val="538135" w:themeColor="accent6" w:themeShade="BF"/>
                        </w:rPr>
                        <w:t xml:space="preserve">    'On rétablit la mise en forme par défaut du graphique</w:t>
                      </w:r>
                    </w:p>
                    <w:p w14:paraId="0D336D8F" w14:textId="77777777" w:rsidR="00973F3B" w:rsidRDefault="00973F3B" w:rsidP="005573BC">
                      <w:pPr>
                        <w:pStyle w:val="CodeVBA"/>
                      </w:pPr>
                      <w:r>
                        <w:t xml:space="preserve">    oChart.ClearToMatchStyle</w:t>
                      </w:r>
                    </w:p>
                    <w:p w14:paraId="08FEBE40" w14:textId="77777777" w:rsidR="00973F3B" w:rsidRPr="005573BC" w:rsidRDefault="00973F3B" w:rsidP="005573BC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5573BC">
                        <w:rPr>
                          <w:color w:val="538135" w:themeColor="accent6" w:themeShade="BF"/>
                        </w:rPr>
                        <w:t xml:space="preserve">    'On applique le style désiré : Barres 3D fond noir</w:t>
                      </w:r>
                    </w:p>
                    <w:p w14:paraId="2FD552AD" w14:textId="77777777" w:rsidR="00973F3B" w:rsidRDefault="00973F3B" w:rsidP="005573BC">
                      <w:pPr>
                        <w:pStyle w:val="CodeVBA"/>
                      </w:pPr>
                      <w:r>
                        <w:t xml:space="preserve">    oChart.ChartStyle = 294</w:t>
                      </w:r>
                    </w:p>
                    <w:p w14:paraId="65A6333C" w14:textId="25D17DE2" w:rsidR="00973F3B" w:rsidRPr="0032096F" w:rsidRDefault="00973F3B" w:rsidP="005573BC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979C6">
        <w:t xml:space="preserve">Le code </w:t>
      </w:r>
      <w:r w:rsidR="00EB54C7">
        <w:t xml:space="preserve">suivant </w:t>
      </w:r>
      <w:r w:rsidR="006979C6">
        <w:t xml:space="preserve">transforme notre </w:t>
      </w:r>
      <w:r>
        <w:t>graphique en un graphique en 3D sur fond noir :</w:t>
      </w:r>
    </w:p>
    <w:p w14:paraId="76FC1DDE" w14:textId="01614ED1" w:rsidR="005573BC" w:rsidRDefault="005573BC" w:rsidP="005573BC">
      <w:pPr>
        <w:shd w:val="clear" w:color="auto" w:fill="FFFFFF"/>
        <w:spacing w:after="0" w:line="240" w:lineRule="auto"/>
        <w:rPr>
          <w:b/>
          <w:bCs/>
          <w:u w:val="single"/>
        </w:rPr>
      </w:pPr>
      <w:r w:rsidRPr="002F68EA">
        <w:rPr>
          <w:b/>
          <w:bCs/>
          <w:u w:val="single"/>
        </w:rPr>
        <w:t>Résultat obtenu :</w:t>
      </w:r>
    </w:p>
    <w:p w14:paraId="0D1968E4" w14:textId="77777777" w:rsidR="005D294D" w:rsidRDefault="005D294D" w:rsidP="005573BC">
      <w:pPr>
        <w:shd w:val="clear" w:color="auto" w:fill="FFFFFF"/>
        <w:spacing w:after="0" w:line="240" w:lineRule="auto"/>
        <w:rPr>
          <w:b/>
          <w:bCs/>
          <w:u w:val="single"/>
        </w:rPr>
      </w:pPr>
    </w:p>
    <w:p w14:paraId="4112BD24" w14:textId="4EC5580E" w:rsidR="005573BC" w:rsidRDefault="005D294D" w:rsidP="005573BC">
      <w:pPr>
        <w:jc w:val="center"/>
      </w:pPr>
      <w:r>
        <w:rPr>
          <w:noProof/>
        </w:rPr>
        <w:drawing>
          <wp:inline distT="0" distB="0" distL="0" distR="0" wp14:anchorId="03CFE1DD" wp14:editId="7A99D132">
            <wp:extent cx="5356860" cy="3558642"/>
            <wp:effectExtent l="0" t="0" r="0" b="3810"/>
            <wp:docPr id="46" name="Imag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385763" cy="3577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A1827" w14:textId="59FD0A79" w:rsidR="00E522EC" w:rsidRDefault="00D775F1" w:rsidP="00E5352F">
      <w:pPr>
        <w:pStyle w:val="Titre1"/>
        <w:ind w:left="0" w:firstLine="0"/>
      </w:pPr>
      <w:bookmarkStart w:id="29" w:name="_Toc46148496"/>
      <w:r>
        <w:lastRenderedPageBreak/>
        <w:t>SPECIFION</w:t>
      </w:r>
      <w:r w:rsidR="00E522EC">
        <w:t xml:space="preserve">S </w:t>
      </w:r>
      <w:r w:rsidR="006E4EA3">
        <w:t>QUELQUES</w:t>
      </w:r>
      <w:r w:rsidR="005D294D">
        <w:t xml:space="preserve"> </w:t>
      </w:r>
      <w:r w:rsidR="00E522EC">
        <w:t xml:space="preserve">METHODES </w:t>
      </w:r>
      <w:r w:rsidR="006E4EA3">
        <w:t xml:space="preserve">UTILES </w:t>
      </w:r>
      <w:r w:rsidR="009E6DEF">
        <w:t>DE LA CLASSE</w:t>
      </w:r>
      <w:r w:rsidR="00E522EC">
        <w:t xml:space="preserve"> CHART</w:t>
      </w:r>
      <w:bookmarkEnd w:id="29"/>
    </w:p>
    <w:p w14:paraId="2CED49B7" w14:textId="1D5C3F81" w:rsidR="00E522EC" w:rsidRDefault="00E522EC" w:rsidP="00E522EC">
      <w:pPr>
        <w:pStyle w:val="Titre1"/>
        <w:ind w:left="0" w:firstLine="0"/>
      </w:pPr>
    </w:p>
    <w:p w14:paraId="76FCEAA9" w14:textId="7BA49DE3" w:rsidR="0079592B" w:rsidRPr="0079592B" w:rsidRDefault="0079592B" w:rsidP="0079592B">
      <w:pPr>
        <w:pStyle w:val="Titre2"/>
      </w:pPr>
      <w:bookmarkStart w:id="30" w:name="_Toc46148497"/>
      <w:r>
        <w:t xml:space="preserve">EXPORTONS </w:t>
      </w:r>
      <w:r>
        <w:t>UN GRAPHIQUE</w:t>
      </w:r>
      <w:r w:rsidR="002608BA">
        <w:t xml:space="preserve"> EN PDF</w:t>
      </w:r>
      <w:bookmarkEnd w:id="30"/>
    </w:p>
    <w:p w14:paraId="2C164344" w14:textId="512B804F" w:rsidR="002608BA" w:rsidRDefault="00450382" w:rsidP="001F50BE">
      <w:pPr>
        <w:pStyle w:val="Titre3"/>
      </w:pPr>
      <w:bookmarkStart w:id="31" w:name="_Toc46148498"/>
      <w:r w:rsidRPr="00450382">
        <w:rPr>
          <w:b/>
          <w:bCs/>
        </w:rPr>
        <w:t xml:space="preserve">Méthode </w:t>
      </w:r>
      <w:proofErr w:type="spellStart"/>
      <w:r w:rsidR="00E522EC" w:rsidRPr="00450382">
        <w:rPr>
          <w:b/>
          <w:bCs/>
        </w:rPr>
        <w:t>Chart.ExportAsFixedFormat</w:t>
      </w:r>
      <w:proofErr w:type="spellEnd"/>
      <w:r w:rsidR="00973F3B">
        <w:rPr>
          <w:rFonts w:ascii="Segoe UI" w:hAnsi="Segoe UI" w:cs="Segoe UI"/>
          <w:color w:val="171717"/>
          <w:shd w:val="clear" w:color="auto" w:fill="FFFFFF"/>
        </w:rPr>
        <w:t xml:space="preserve"> </w:t>
      </w:r>
      <w:r w:rsidR="00973F3B" w:rsidRPr="00107126">
        <w:rPr>
          <w:rFonts w:asciiTheme="minorHAnsi" w:hAnsiTheme="minorHAnsi" w:cstheme="minorHAnsi"/>
          <w:color w:val="171717"/>
          <w:shd w:val="clear" w:color="auto" w:fill="FFFFFF"/>
        </w:rPr>
        <w:t>(</w:t>
      </w:r>
      <w:r w:rsidR="00973F3B" w:rsidRPr="00107126">
        <w:rPr>
          <w:rFonts w:asciiTheme="minorHAnsi" w:eastAsia="Calibri" w:hAnsiTheme="minorHAnsi" w:cstheme="minorHAnsi"/>
          <w:i/>
          <w:iCs/>
          <w:color w:val="000000"/>
        </w:rPr>
        <w:t>Type</w:t>
      </w:r>
      <w:r w:rsidR="00973F3B" w:rsidRPr="00107126">
        <w:rPr>
          <w:rFonts w:asciiTheme="minorHAnsi" w:eastAsia="Calibri" w:hAnsiTheme="minorHAnsi" w:cstheme="minorHAnsi"/>
          <w:color w:val="000000"/>
        </w:rPr>
        <w:t>, </w:t>
      </w:r>
      <w:proofErr w:type="spellStart"/>
      <w:proofErr w:type="gramStart"/>
      <w:r w:rsidR="00973F3B" w:rsidRPr="00107126">
        <w:rPr>
          <w:rFonts w:asciiTheme="minorHAnsi" w:eastAsia="Calibri" w:hAnsiTheme="minorHAnsi" w:cstheme="minorHAnsi"/>
          <w:i/>
          <w:iCs/>
          <w:color w:val="000000"/>
        </w:rPr>
        <w:t>FileName</w:t>
      </w:r>
      <w:proofErr w:type="spellEnd"/>
      <w:r w:rsidR="00973F3B" w:rsidRPr="00107126">
        <w:rPr>
          <w:rFonts w:asciiTheme="minorHAnsi" w:eastAsia="Calibri" w:hAnsiTheme="minorHAnsi" w:cstheme="minorHAnsi"/>
          <w:color w:val="000000"/>
        </w:rPr>
        <w:t>,…</w:t>
      </w:r>
      <w:proofErr w:type="gramEnd"/>
      <w:r w:rsidR="00973F3B" w:rsidRPr="00107126">
        <w:rPr>
          <w:rFonts w:asciiTheme="minorHAnsi" w:eastAsia="Calibri" w:hAnsiTheme="minorHAnsi" w:cstheme="minorHAnsi"/>
          <w:color w:val="000000"/>
        </w:rPr>
        <w:t>)</w:t>
      </w:r>
      <w:bookmarkEnd w:id="31"/>
    </w:p>
    <w:p w14:paraId="70D82D6C" w14:textId="2805EEC0" w:rsidR="001F50BE" w:rsidRDefault="002608BA" w:rsidP="001F50BE">
      <w:r>
        <w:rPr>
          <w:noProof/>
        </w:rPr>
        <mc:AlternateContent>
          <mc:Choice Requires="wps">
            <w:drawing>
              <wp:anchor distT="118745" distB="118745" distL="114300" distR="114300" simplePos="0" relativeHeight="251819008" behindDoc="0" locked="0" layoutInCell="0" allowOverlap="1" wp14:anchorId="6A4C3B50" wp14:editId="3E7C5EA7">
                <wp:simplePos x="0" y="0"/>
                <wp:positionH relativeFrom="column">
                  <wp:posOffset>-62865</wp:posOffset>
                </wp:positionH>
                <wp:positionV relativeFrom="paragraph">
                  <wp:posOffset>422910</wp:posOffset>
                </wp:positionV>
                <wp:extent cx="6846570" cy="2663190"/>
                <wp:effectExtent l="38100" t="57150" r="49530" b="41910"/>
                <wp:wrapSquare wrapText="bothSides"/>
                <wp:docPr id="57" name="Zone de text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6570" cy="26631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A8CBDC" w14:textId="77777777" w:rsidR="002608BA" w:rsidRDefault="002608BA" w:rsidP="002608BA">
                            <w:pPr>
                              <w:pStyle w:val="CodeVBA"/>
                            </w:pPr>
                            <w:r>
                              <w:t>Private Sub exportChart()</w:t>
                            </w:r>
                          </w:p>
                          <w:p w14:paraId="12A18227" w14:textId="77777777" w:rsidR="002608BA" w:rsidRDefault="002608BA" w:rsidP="002608BA">
                            <w:pPr>
                              <w:pStyle w:val="CodeVBA"/>
                            </w:pPr>
                            <w:r>
                              <w:t xml:space="preserve">    Dim sMess As String</w:t>
                            </w:r>
                          </w:p>
                          <w:p w14:paraId="590AD3BB" w14:textId="77777777" w:rsidR="002608BA" w:rsidRDefault="002608BA" w:rsidP="002608BA">
                            <w:pPr>
                              <w:pStyle w:val="CodeVBA"/>
                            </w:pPr>
                            <w:r>
                              <w:t xml:space="preserve">    Dim lElementID As Long, lArg1 As Long, lArg2 As Long</w:t>
                            </w:r>
                          </w:p>
                          <w:p w14:paraId="0F69844E" w14:textId="77777777" w:rsidR="002608BA" w:rsidRDefault="002608BA" w:rsidP="002608BA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5E054FDE" w14:textId="77777777" w:rsidR="002608BA" w:rsidRDefault="002608BA" w:rsidP="002608BA">
                            <w:pPr>
                              <w:pStyle w:val="CodeVBA"/>
                            </w:pPr>
                            <w:r>
                              <w:t xml:space="preserve">    Dim oChart As Chart</w:t>
                            </w:r>
                          </w:p>
                          <w:p w14:paraId="0CD5E5F2" w14:textId="77777777" w:rsidR="002608BA" w:rsidRDefault="002608BA" w:rsidP="002608BA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04E336C8" w14:textId="77777777" w:rsidR="002608BA" w:rsidRPr="002608BA" w:rsidRDefault="002608BA" w:rsidP="002608B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2608BA">
                              <w:rPr>
                                <w:color w:val="538135" w:themeColor="accent6" w:themeShade="BF"/>
                              </w:rPr>
                              <w:t xml:space="preserve">    'On référe la feuille</w:t>
                            </w:r>
                          </w:p>
                          <w:p w14:paraId="1BB93D2C" w14:textId="77777777" w:rsidR="002608BA" w:rsidRDefault="002608BA" w:rsidP="002608BA">
                            <w:pPr>
                              <w:pStyle w:val="CodeVBA"/>
                            </w:pPr>
                            <w:r>
                              <w:t xml:space="preserve">    Set oSheet = ThisWorkbook.Worksheets("Données")</w:t>
                            </w:r>
                          </w:p>
                          <w:p w14:paraId="2C6C8266" w14:textId="77777777" w:rsidR="002608BA" w:rsidRPr="002608BA" w:rsidRDefault="002608BA" w:rsidP="002608B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2608BA">
                              <w:rPr>
                                <w:color w:val="538135" w:themeColor="accent6" w:themeShade="BF"/>
                              </w:rPr>
                              <w:t xml:space="preserve">    'On référe le graphique incorporé</w:t>
                            </w:r>
                          </w:p>
                          <w:p w14:paraId="59D34C7C" w14:textId="77777777" w:rsidR="002608BA" w:rsidRDefault="002608BA" w:rsidP="002608BA">
                            <w:pPr>
                              <w:pStyle w:val="CodeVBA"/>
                            </w:pPr>
                            <w:r>
                              <w:t xml:space="preserve">    Set oChart = oSheet.ChartObjects(1).Chart</w:t>
                            </w:r>
                          </w:p>
                          <w:p w14:paraId="1A2A0B30" w14:textId="77777777" w:rsidR="002608BA" w:rsidRPr="002608BA" w:rsidRDefault="002608BA" w:rsidP="002608BA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2608BA">
                              <w:rPr>
                                <w:color w:val="538135" w:themeColor="accent6" w:themeShade="BF"/>
                              </w:rPr>
                              <w:t xml:space="preserve">    'On exporte le graphique dans un fichier PDF</w:t>
                            </w:r>
                          </w:p>
                          <w:p w14:paraId="59FBF79E" w14:textId="77777777" w:rsidR="002608BA" w:rsidRDefault="002608BA" w:rsidP="002608BA">
                            <w:pPr>
                              <w:pStyle w:val="CodeVBA"/>
                            </w:pPr>
                            <w:r>
                              <w:t xml:space="preserve">    oChart.ExportAsFixedFormat ExportAsFixedFormat, ThisWorkbook.Path &amp; "\" &amp; "EXCEL_PRATIQUE_BP_CHART"</w:t>
                            </w:r>
                          </w:p>
                          <w:p w14:paraId="325757AB" w14:textId="77777777" w:rsidR="002608BA" w:rsidRDefault="002608BA" w:rsidP="002608BA">
                            <w:pPr>
                              <w:pStyle w:val="CodeVBA"/>
                            </w:pPr>
                          </w:p>
                          <w:p w14:paraId="2613F8A2" w14:textId="5BCB0AD8" w:rsidR="002608BA" w:rsidRPr="0032096F" w:rsidRDefault="002608BA" w:rsidP="002608BA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4C3B50" id="Zone de texte 57" o:spid="_x0000_s1046" type="#_x0000_t202" style="position:absolute;left:0;text-align:left;margin-left:-4.95pt;margin-top:33.3pt;width:539.1pt;height:209.7pt;z-index:251819008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" o:allowincell="f" fillcolor="white [3201]" stroked="f" strokeweight="1pt">
                <v:textbox>
                  <w:txbxContent>
                    <w:p w14:paraId="1CA8CBDC" w14:textId="77777777" w:rsidR="002608BA" w:rsidRDefault="002608BA" w:rsidP="002608BA">
                      <w:pPr>
                        <w:pStyle w:val="CodeVBA"/>
                      </w:pPr>
                      <w:r>
                        <w:t>Private Sub exportChart()</w:t>
                      </w:r>
                    </w:p>
                    <w:p w14:paraId="12A18227" w14:textId="77777777" w:rsidR="002608BA" w:rsidRDefault="002608BA" w:rsidP="002608BA">
                      <w:pPr>
                        <w:pStyle w:val="CodeVBA"/>
                      </w:pPr>
                      <w:r>
                        <w:t xml:space="preserve">    Dim sMess As String</w:t>
                      </w:r>
                    </w:p>
                    <w:p w14:paraId="590AD3BB" w14:textId="77777777" w:rsidR="002608BA" w:rsidRDefault="002608BA" w:rsidP="002608BA">
                      <w:pPr>
                        <w:pStyle w:val="CodeVBA"/>
                      </w:pPr>
                      <w:r>
                        <w:t xml:space="preserve">    Dim lElementID As Long, lArg1 As Long, lArg2 As Long</w:t>
                      </w:r>
                    </w:p>
                    <w:p w14:paraId="0F69844E" w14:textId="77777777" w:rsidR="002608BA" w:rsidRDefault="002608BA" w:rsidP="002608BA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5E054FDE" w14:textId="77777777" w:rsidR="002608BA" w:rsidRDefault="002608BA" w:rsidP="002608BA">
                      <w:pPr>
                        <w:pStyle w:val="CodeVBA"/>
                      </w:pPr>
                      <w:r>
                        <w:t xml:space="preserve">    Dim oChart As Chart</w:t>
                      </w:r>
                    </w:p>
                    <w:p w14:paraId="0CD5E5F2" w14:textId="77777777" w:rsidR="002608BA" w:rsidRDefault="002608BA" w:rsidP="002608BA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04E336C8" w14:textId="77777777" w:rsidR="002608BA" w:rsidRPr="002608BA" w:rsidRDefault="002608BA" w:rsidP="002608B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2608BA">
                        <w:rPr>
                          <w:color w:val="538135" w:themeColor="accent6" w:themeShade="BF"/>
                        </w:rPr>
                        <w:t xml:space="preserve">    'On référe la feuille</w:t>
                      </w:r>
                    </w:p>
                    <w:p w14:paraId="1BB93D2C" w14:textId="77777777" w:rsidR="002608BA" w:rsidRDefault="002608BA" w:rsidP="002608BA">
                      <w:pPr>
                        <w:pStyle w:val="CodeVBA"/>
                      </w:pPr>
                      <w:r>
                        <w:t xml:space="preserve">    Set oSheet = ThisWorkbook.Worksheets("Données")</w:t>
                      </w:r>
                    </w:p>
                    <w:p w14:paraId="2C6C8266" w14:textId="77777777" w:rsidR="002608BA" w:rsidRPr="002608BA" w:rsidRDefault="002608BA" w:rsidP="002608B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2608BA">
                        <w:rPr>
                          <w:color w:val="538135" w:themeColor="accent6" w:themeShade="BF"/>
                        </w:rPr>
                        <w:t xml:space="preserve">    'On référe le graphique incorporé</w:t>
                      </w:r>
                    </w:p>
                    <w:p w14:paraId="59D34C7C" w14:textId="77777777" w:rsidR="002608BA" w:rsidRDefault="002608BA" w:rsidP="002608BA">
                      <w:pPr>
                        <w:pStyle w:val="CodeVBA"/>
                      </w:pPr>
                      <w:r>
                        <w:t xml:space="preserve">    Set oChart = oSheet.ChartObjects(1).Chart</w:t>
                      </w:r>
                    </w:p>
                    <w:p w14:paraId="1A2A0B30" w14:textId="77777777" w:rsidR="002608BA" w:rsidRPr="002608BA" w:rsidRDefault="002608BA" w:rsidP="002608BA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2608BA">
                        <w:rPr>
                          <w:color w:val="538135" w:themeColor="accent6" w:themeShade="BF"/>
                        </w:rPr>
                        <w:t xml:space="preserve">    'On exporte le graphique dans un fichier PDF</w:t>
                      </w:r>
                    </w:p>
                    <w:p w14:paraId="59FBF79E" w14:textId="77777777" w:rsidR="002608BA" w:rsidRDefault="002608BA" w:rsidP="002608BA">
                      <w:pPr>
                        <w:pStyle w:val="CodeVBA"/>
                      </w:pPr>
                      <w:r>
                        <w:t xml:space="preserve">    oChart.ExportAsFixedFormat ExportAsFixedFormat, ThisWorkbook.Path &amp; "\" &amp; "EXCEL_PRATIQUE_BP_CHART"</w:t>
                      </w:r>
                    </w:p>
                    <w:p w14:paraId="325757AB" w14:textId="77777777" w:rsidR="002608BA" w:rsidRDefault="002608BA" w:rsidP="002608BA">
                      <w:pPr>
                        <w:pStyle w:val="CodeVBA"/>
                      </w:pPr>
                    </w:p>
                    <w:p w14:paraId="2613F8A2" w14:textId="5BCB0AD8" w:rsidR="002608BA" w:rsidRPr="0032096F" w:rsidRDefault="002608BA" w:rsidP="002608BA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Le code suivant </w:t>
      </w:r>
      <w:r>
        <w:t>exporte</w:t>
      </w:r>
      <w:r>
        <w:t xml:space="preserve"> notre graphique </w:t>
      </w:r>
      <w:r w:rsidR="004C5EAF">
        <w:t xml:space="preserve">exemple </w:t>
      </w:r>
      <w:r>
        <w:t>dans un fichier PDF</w:t>
      </w:r>
      <w:r>
        <w:t> :</w:t>
      </w:r>
    </w:p>
    <w:p w14:paraId="59E45542" w14:textId="77777777" w:rsidR="00094387" w:rsidRDefault="00094387" w:rsidP="00094387">
      <w:pPr>
        <w:pStyle w:val="Titre2"/>
      </w:pPr>
    </w:p>
    <w:p w14:paraId="0C6FF4C7" w14:textId="49804BAF" w:rsidR="00094387" w:rsidRDefault="00094387" w:rsidP="00094387">
      <w:pPr>
        <w:pStyle w:val="Titre2"/>
        <w:rPr>
          <w:rFonts w:ascii="Segoe UI" w:hAnsi="Segoe UI" w:cs="Segoe UI"/>
          <w:color w:val="171717"/>
        </w:rPr>
      </w:pPr>
      <w:bookmarkStart w:id="32" w:name="_Toc46148499"/>
      <w:r>
        <w:t>EXPORTONS UN GRAPHIQUE AU FORMAT JPEG</w:t>
      </w:r>
      <w:bookmarkEnd w:id="32"/>
    </w:p>
    <w:p w14:paraId="435C1A19" w14:textId="27A7B944" w:rsidR="00094387" w:rsidRDefault="00094387" w:rsidP="00094387">
      <w:pPr>
        <w:pStyle w:val="Titre3"/>
      </w:pPr>
      <w:bookmarkStart w:id="33" w:name="_Toc46148500"/>
      <w:r w:rsidRPr="00107126">
        <w:rPr>
          <w:rFonts w:asciiTheme="minorHAnsi" w:hAnsiTheme="minorHAnsi" w:cstheme="minorHAnsi"/>
          <w:b/>
          <w:bCs/>
        </w:rPr>
        <w:t xml:space="preserve">Méthode </w:t>
      </w:r>
      <w:proofErr w:type="spellStart"/>
      <w:r w:rsidRPr="00107126">
        <w:rPr>
          <w:rFonts w:asciiTheme="minorHAnsi" w:hAnsiTheme="minorHAnsi" w:cstheme="minorHAnsi"/>
          <w:b/>
          <w:bCs/>
        </w:rPr>
        <w:t>Chart.</w:t>
      </w:r>
      <w:r>
        <w:rPr>
          <w:rFonts w:asciiTheme="minorHAnsi" w:hAnsiTheme="minorHAnsi" w:cstheme="minorHAnsi"/>
          <w:b/>
          <w:bCs/>
        </w:rPr>
        <w:t>Export</w:t>
      </w:r>
      <w:proofErr w:type="spellEnd"/>
      <w:r>
        <w:rPr>
          <w:rFonts w:asciiTheme="minorHAnsi" w:hAnsiTheme="minorHAnsi" w:cstheme="minorHAnsi"/>
          <w:b/>
          <w:bCs/>
        </w:rPr>
        <w:t xml:space="preserve"> </w:t>
      </w:r>
      <w:r w:rsidRPr="00107126">
        <w:rPr>
          <w:rFonts w:asciiTheme="minorHAnsi" w:hAnsiTheme="minorHAnsi" w:cstheme="minorHAnsi"/>
          <w:color w:val="171717"/>
          <w:shd w:val="clear" w:color="auto" w:fill="FFFFFF"/>
        </w:rPr>
        <w:t>(</w:t>
      </w:r>
      <w:proofErr w:type="spellStart"/>
      <w:r w:rsidRPr="00107126">
        <w:rPr>
          <w:rStyle w:val="Accentuation"/>
          <w:rFonts w:asciiTheme="minorHAnsi" w:hAnsiTheme="minorHAnsi" w:cstheme="minorHAnsi"/>
          <w:color w:val="171717"/>
          <w:shd w:val="clear" w:color="auto" w:fill="FFFFFF"/>
        </w:rPr>
        <w:t>FileName</w:t>
      </w:r>
      <w:proofErr w:type="spellEnd"/>
      <w:r>
        <w:rPr>
          <w:rStyle w:val="Accentuation"/>
          <w:rFonts w:asciiTheme="minorHAnsi" w:hAnsiTheme="minorHAnsi" w:cstheme="minorHAnsi"/>
          <w:color w:val="171717"/>
          <w:shd w:val="clear" w:color="auto" w:fill="FFFFFF"/>
        </w:rPr>
        <w:t>…)</w:t>
      </w:r>
      <w:bookmarkEnd w:id="33"/>
    </w:p>
    <w:p w14:paraId="3F61FCAF" w14:textId="77777777" w:rsidR="00094387" w:rsidRDefault="00094387" w:rsidP="00094387">
      <w:pPr>
        <w:rPr>
          <w:rStyle w:val="Lienhypertexte"/>
        </w:rPr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823104" behindDoc="0" locked="0" layoutInCell="0" allowOverlap="1" wp14:anchorId="2D27A9FB" wp14:editId="65B0C4F1">
                <wp:simplePos x="0" y="0"/>
                <wp:positionH relativeFrom="column">
                  <wp:posOffset>-66675</wp:posOffset>
                </wp:positionH>
                <wp:positionV relativeFrom="paragraph">
                  <wp:posOffset>422275</wp:posOffset>
                </wp:positionV>
                <wp:extent cx="6846570" cy="2678430"/>
                <wp:effectExtent l="38100" t="57150" r="49530" b="45720"/>
                <wp:wrapSquare wrapText="bothSides"/>
                <wp:docPr id="642" name="Zone de texte 6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6570" cy="26784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8CB563" w14:textId="77777777" w:rsidR="00094387" w:rsidRDefault="00094387" w:rsidP="00094387">
                            <w:pPr>
                              <w:pStyle w:val="CodeVBA"/>
                            </w:pPr>
                            <w:r>
                              <w:t>Private Sub exportToJPEG()</w:t>
                            </w:r>
                          </w:p>
                          <w:p w14:paraId="7D17730C" w14:textId="77777777" w:rsidR="00094387" w:rsidRDefault="00094387" w:rsidP="00094387">
                            <w:pPr>
                              <w:pStyle w:val="CodeVBA"/>
                            </w:pPr>
                            <w:r>
                              <w:t xml:space="preserve">    Dim sMess As String</w:t>
                            </w:r>
                          </w:p>
                          <w:p w14:paraId="07A59CA2" w14:textId="77777777" w:rsidR="00094387" w:rsidRDefault="00094387" w:rsidP="00094387">
                            <w:pPr>
                              <w:pStyle w:val="CodeVBA"/>
                            </w:pPr>
                            <w:r>
                              <w:t xml:space="preserve">    Dim sMess As String</w:t>
                            </w:r>
                          </w:p>
                          <w:p w14:paraId="77769D55" w14:textId="77777777" w:rsidR="00094387" w:rsidRDefault="00094387" w:rsidP="00094387">
                            <w:pPr>
                              <w:pStyle w:val="CodeVBA"/>
                            </w:pPr>
                            <w:r>
                              <w:t xml:space="preserve">    Dim lElementID As Long, lArg1 As Long, lArg2 As Long</w:t>
                            </w:r>
                          </w:p>
                          <w:p w14:paraId="1C7EC5B6" w14:textId="77777777" w:rsidR="00094387" w:rsidRDefault="00094387" w:rsidP="00094387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46738619" w14:textId="77777777" w:rsidR="00094387" w:rsidRDefault="00094387" w:rsidP="00094387">
                            <w:pPr>
                              <w:pStyle w:val="CodeVBA"/>
                            </w:pPr>
                            <w:r>
                              <w:t xml:space="preserve">    Dim oChart As Chart</w:t>
                            </w:r>
                          </w:p>
                          <w:p w14:paraId="58EC42A6" w14:textId="77777777" w:rsidR="00094387" w:rsidRDefault="00094387" w:rsidP="00094387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7AC5C4C6" w14:textId="77777777" w:rsidR="00094387" w:rsidRPr="001F50BE" w:rsidRDefault="00094387" w:rsidP="00094387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1F50BE">
                              <w:rPr>
                                <w:color w:val="538135" w:themeColor="accent6" w:themeShade="BF"/>
                              </w:rPr>
                              <w:t xml:space="preserve">    'On référe la feuille</w:t>
                            </w:r>
                          </w:p>
                          <w:p w14:paraId="101AE468" w14:textId="77777777" w:rsidR="00094387" w:rsidRDefault="00094387" w:rsidP="00094387">
                            <w:pPr>
                              <w:pStyle w:val="CodeVBA"/>
                            </w:pPr>
                            <w:r>
                              <w:t xml:space="preserve">    Set oSheet = ThisWorkbook.Worksheets("Données")</w:t>
                            </w:r>
                          </w:p>
                          <w:p w14:paraId="72B922A6" w14:textId="77777777" w:rsidR="00094387" w:rsidRPr="001F50BE" w:rsidRDefault="00094387" w:rsidP="00094387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1F50BE">
                              <w:rPr>
                                <w:color w:val="538135" w:themeColor="accent6" w:themeShade="BF"/>
                              </w:rPr>
                              <w:t xml:space="preserve">    'On référe le graphique incorporé</w:t>
                            </w:r>
                          </w:p>
                          <w:p w14:paraId="43733556" w14:textId="77777777" w:rsidR="00094387" w:rsidRDefault="00094387" w:rsidP="00094387">
                            <w:pPr>
                              <w:pStyle w:val="CodeVBA"/>
                            </w:pPr>
                            <w:r>
                              <w:t xml:space="preserve">    Set oChart = oSheet.ChartObjects(1).Chart</w:t>
                            </w:r>
                          </w:p>
                          <w:p w14:paraId="35D207F9" w14:textId="77777777" w:rsidR="00094387" w:rsidRPr="00094387" w:rsidRDefault="00094387" w:rsidP="00094387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094387">
                              <w:rPr>
                                <w:color w:val="538135" w:themeColor="accent6" w:themeShade="BF"/>
                              </w:rPr>
                              <w:t xml:space="preserve">    'On exporte le graphique au format image JPEG</w:t>
                            </w:r>
                          </w:p>
                          <w:p w14:paraId="5588AC3B" w14:textId="77777777" w:rsidR="00094387" w:rsidRDefault="00094387" w:rsidP="00094387">
                            <w:pPr>
                              <w:pStyle w:val="CodeVBA"/>
                            </w:pPr>
                            <w:r>
                              <w:t xml:space="preserve">    oChart.Export ThisWorkbook.Path &amp; "\" &amp; "EXCEL_PRATIQUE_BP_CHART.jpg"    </w:t>
                            </w:r>
                          </w:p>
                          <w:p w14:paraId="774425ED" w14:textId="77777777" w:rsidR="00094387" w:rsidRPr="0032096F" w:rsidRDefault="00094387" w:rsidP="00094387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27A9FB" id="Zone de texte 642" o:spid="_x0000_s1047" type="#_x0000_t202" style="position:absolute;left:0;text-align:left;margin-left:-5.25pt;margin-top:33.25pt;width:539.1pt;height:210.9pt;z-index:251823104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" o:allowincell="f" fillcolor="white [3201]" stroked="f" strokeweight="1pt">
                <v:textbox>
                  <w:txbxContent>
                    <w:p w14:paraId="3C8CB563" w14:textId="77777777" w:rsidR="00094387" w:rsidRDefault="00094387" w:rsidP="00094387">
                      <w:pPr>
                        <w:pStyle w:val="CodeVBA"/>
                      </w:pPr>
                      <w:r>
                        <w:t>Private Sub exportToJPEG()</w:t>
                      </w:r>
                    </w:p>
                    <w:p w14:paraId="7D17730C" w14:textId="77777777" w:rsidR="00094387" w:rsidRDefault="00094387" w:rsidP="00094387">
                      <w:pPr>
                        <w:pStyle w:val="CodeVBA"/>
                      </w:pPr>
                      <w:r>
                        <w:t xml:space="preserve">    Dim sMess As String</w:t>
                      </w:r>
                    </w:p>
                    <w:p w14:paraId="07A59CA2" w14:textId="77777777" w:rsidR="00094387" w:rsidRDefault="00094387" w:rsidP="00094387">
                      <w:pPr>
                        <w:pStyle w:val="CodeVBA"/>
                      </w:pPr>
                      <w:r>
                        <w:t xml:space="preserve">    Dim sMess As String</w:t>
                      </w:r>
                    </w:p>
                    <w:p w14:paraId="77769D55" w14:textId="77777777" w:rsidR="00094387" w:rsidRDefault="00094387" w:rsidP="00094387">
                      <w:pPr>
                        <w:pStyle w:val="CodeVBA"/>
                      </w:pPr>
                      <w:r>
                        <w:t xml:space="preserve">    Dim lElementID As Long, lArg1 As Long, lArg2 As Long</w:t>
                      </w:r>
                    </w:p>
                    <w:p w14:paraId="1C7EC5B6" w14:textId="77777777" w:rsidR="00094387" w:rsidRDefault="00094387" w:rsidP="00094387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46738619" w14:textId="77777777" w:rsidR="00094387" w:rsidRDefault="00094387" w:rsidP="00094387">
                      <w:pPr>
                        <w:pStyle w:val="CodeVBA"/>
                      </w:pPr>
                      <w:r>
                        <w:t xml:space="preserve">    Dim oChart As Chart</w:t>
                      </w:r>
                    </w:p>
                    <w:p w14:paraId="58EC42A6" w14:textId="77777777" w:rsidR="00094387" w:rsidRDefault="00094387" w:rsidP="00094387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7AC5C4C6" w14:textId="77777777" w:rsidR="00094387" w:rsidRPr="001F50BE" w:rsidRDefault="00094387" w:rsidP="00094387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1F50BE">
                        <w:rPr>
                          <w:color w:val="538135" w:themeColor="accent6" w:themeShade="BF"/>
                        </w:rPr>
                        <w:t xml:space="preserve">    'On référe la feuille</w:t>
                      </w:r>
                    </w:p>
                    <w:p w14:paraId="101AE468" w14:textId="77777777" w:rsidR="00094387" w:rsidRDefault="00094387" w:rsidP="00094387">
                      <w:pPr>
                        <w:pStyle w:val="CodeVBA"/>
                      </w:pPr>
                      <w:r>
                        <w:t xml:space="preserve">    Set oSheet = ThisWorkbook.Worksheets("Données")</w:t>
                      </w:r>
                    </w:p>
                    <w:p w14:paraId="72B922A6" w14:textId="77777777" w:rsidR="00094387" w:rsidRPr="001F50BE" w:rsidRDefault="00094387" w:rsidP="00094387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1F50BE">
                        <w:rPr>
                          <w:color w:val="538135" w:themeColor="accent6" w:themeShade="BF"/>
                        </w:rPr>
                        <w:t xml:space="preserve">    'On référe le graphique incorporé</w:t>
                      </w:r>
                    </w:p>
                    <w:p w14:paraId="43733556" w14:textId="77777777" w:rsidR="00094387" w:rsidRDefault="00094387" w:rsidP="00094387">
                      <w:pPr>
                        <w:pStyle w:val="CodeVBA"/>
                      </w:pPr>
                      <w:r>
                        <w:t xml:space="preserve">    Set oChart = oSheet.ChartObjects(1).Chart</w:t>
                      </w:r>
                    </w:p>
                    <w:p w14:paraId="35D207F9" w14:textId="77777777" w:rsidR="00094387" w:rsidRPr="00094387" w:rsidRDefault="00094387" w:rsidP="00094387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094387">
                        <w:rPr>
                          <w:color w:val="538135" w:themeColor="accent6" w:themeShade="BF"/>
                        </w:rPr>
                        <w:t xml:space="preserve">    'On exporte le graphique au format image JPEG</w:t>
                      </w:r>
                    </w:p>
                    <w:p w14:paraId="5588AC3B" w14:textId="77777777" w:rsidR="00094387" w:rsidRDefault="00094387" w:rsidP="00094387">
                      <w:pPr>
                        <w:pStyle w:val="CodeVBA"/>
                      </w:pPr>
                      <w:r>
                        <w:t xml:space="preserve">    oChart.Export ThisWorkbook.Path &amp; "\" &amp; "EXCEL_PRATIQUE_BP_CHART.jpg"    </w:t>
                      </w:r>
                    </w:p>
                    <w:p w14:paraId="774425ED" w14:textId="77777777" w:rsidR="00094387" w:rsidRPr="0032096F" w:rsidRDefault="00094387" w:rsidP="00094387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>Le code suivant enregistre notre graphique exemple dans un nouveau fichier image au format JPEG :</w:t>
      </w:r>
    </w:p>
    <w:p w14:paraId="0B0B7776" w14:textId="77777777" w:rsidR="001F50BE" w:rsidRDefault="001F50BE" w:rsidP="001F50BE"/>
    <w:p w14:paraId="7BB26D91" w14:textId="5C1F250C" w:rsidR="00E522EC" w:rsidRDefault="0079592B" w:rsidP="001F50BE">
      <w:pPr>
        <w:pStyle w:val="Titre2"/>
        <w:ind w:left="0" w:firstLine="0"/>
        <w:rPr>
          <w:rFonts w:ascii="Segoe UI" w:hAnsi="Segoe UI" w:cs="Segoe UI"/>
          <w:color w:val="171717"/>
        </w:rPr>
      </w:pPr>
      <w:bookmarkStart w:id="34" w:name="_Toc46148501"/>
      <w:r>
        <w:lastRenderedPageBreak/>
        <w:t>IMPRIMONS UN GRAPHIQUE</w:t>
      </w:r>
      <w:bookmarkEnd w:id="34"/>
    </w:p>
    <w:p w14:paraId="0722413A" w14:textId="64C45C8B" w:rsidR="00E522EC" w:rsidRPr="00450382" w:rsidRDefault="00450382" w:rsidP="00450382">
      <w:pPr>
        <w:pStyle w:val="Titre3"/>
        <w:rPr>
          <w:rFonts w:eastAsia="Times New Roman"/>
          <w:b/>
          <w:bCs/>
        </w:rPr>
      </w:pPr>
      <w:bookmarkStart w:id="35" w:name="_Toc46148502"/>
      <w:r w:rsidRPr="00973F3B">
        <w:rPr>
          <w:b/>
          <w:bCs/>
        </w:rPr>
        <w:t xml:space="preserve">Méthode </w:t>
      </w:r>
      <w:proofErr w:type="spellStart"/>
      <w:r w:rsidR="00E522EC" w:rsidRPr="00973F3B">
        <w:rPr>
          <w:b/>
          <w:bCs/>
        </w:rPr>
        <w:t>Chart.PrintOut</w:t>
      </w:r>
      <w:proofErr w:type="spellEnd"/>
      <w:r w:rsidR="00973F3B">
        <w:t xml:space="preserve"> </w:t>
      </w:r>
      <w:r w:rsidR="00973F3B" w:rsidRPr="00107126">
        <w:rPr>
          <w:rFonts w:asciiTheme="minorHAnsi" w:hAnsiTheme="minorHAnsi" w:cstheme="minorHAnsi"/>
          <w:color w:val="171717"/>
        </w:rPr>
        <w:t>(</w:t>
      </w:r>
      <w:r w:rsidR="00973F3B" w:rsidRPr="00107126">
        <w:rPr>
          <w:rStyle w:val="Accentuation"/>
          <w:rFonts w:asciiTheme="minorHAnsi" w:hAnsiTheme="minorHAnsi" w:cstheme="minorHAnsi"/>
          <w:color w:val="171717"/>
        </w:rPr>
        <w:t>…</w:t>
      </w:r>
      <w:r w:rsidR="00973F3B" w:rsidRPr="00107126">
        <w:rPr>
          <w:rFonts w:asciiTheme="minorHAnsi" w:hAnsiTheme="minorHAnsi" w:cstheme="minorHAnsi"/>
          <w:color w:val="171717"/>
        </w:rPr>
        <w:t>)</w:t>
      </w:r>
      <w:bookmarkEnd w:id="35"/>
    </w:p>
    <w:p w14:paraId="549918DC" w14:textId="5100A106" w:rsidR="001F50BE" w:rsidRDefault="001F50BE" w:rsidP="001F50BE">
      <w:pPr>
        <w:rPr>
          <w:rStyle w:val="Lienhypertexte"/>
        </w:rPr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821056" behindDoc="0" locked="0" layoutInCell="0" allowOverlap="1" wp14:anchorId="105B8F4F" wp14:editId="5AD6A9CC">
                <wp:simplePos x="0" y="0"/>
                <wp:positionH relativeFrom="column">
                  <wp:posOffset>-66675</wp:posOffset>
                </wp:positionH>
                <wp:positionV relativeFrom="paragraph">
                  <wp:posOffset>424180</wp:posOffset>
                </wp:positionV>
                <wp:extent cx="6846570" cy="2289810"/>
                <wp:effectExtent l="38100" t="57150" r="49530" b="53340"/>
                <wp:wrapSquare wrapText="bothSides"/>
                <wp:docPr id="641" name="Zone de texte 6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6570" cy="228981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9BDD9D" w14:textId="77777777" w:rsidR="001F50BE" w:rsidRDefault="001F50BE" w:rsidP="001F50BE">
                            <w:pPr>
                              <w:pStyle w:val="CodeVBA"/>
                            </w:pPr>
                            <w:r>
                              <w:t>Private Sub printChart()</w:t>
                            </w:r>
                          </w:p>
                          <w:p w14:paraId="20919C2A" w14:textId="77777777" w:rsidR="001F50BE" w:rsidRDefault="001F50BE" w:rsidP="001F50BE">
                            <w:pPr>
                              <w:pStyle w:val="CodeVBA"/>
                            </w:pPr>
                            <w:r>
                              <w:t xml:space="preserve">    Dim sMess As String</w:t>
                            </w:r>
                          </w:p>
                          <w:p w14:paraId="0D20BFB8" w14:textId="77777777" w:rsidR="001F50BE" w:rsidRDefault="001F50BE" w:rsidP="001F50BE">
                            <w:pPr>
                              <w:pStyle w:val="CodeVBA"/>
                            </w:pPr>
                            <w:r>
                              <w:t xml:space="preserve">    Dim lElementID As Long, lArg1 As Long, lArg2 As Long</w:t>
                            </w:r>
                          </w:p>
                          <w:p w14:paraId="3C679BC2" w14:textId="77777777" w:rsidR="001F50BE" w:rsidRDefault="001F50BE" w:rsidP="001F50BE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6DCF37DE" w14:textId="77777777" w:rsidR="001F50BE" w:rsidRDefault="001F50BE" w:rsidP="001F50BE">
                            <w:pPr>
                              <w:pStyle w:val="CodeVBA"/>
                            </w:pPr>
                            <w:r>
                              <w:t xml:space="preserve">    Dim oChart As Chart</w:t>
                            </w:r>
                          </w:p>
                          <w:p w14:paraId="419F2A0C" w14:textId="77777777" w:rsidR="001F50BE" w:rsidRDefault="001F50BE" w:rsidP="001F50BE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121CE581" w14:textId="77777777" w:rsidR="001F50BE" w:rsidRPr="001F50BE" w:rsidRDefault="001F50BE" w:rsidP="001F50BE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1F50BE">
                              <w:rPr>
                                <w:color w:val="538135" w:themeColor="accent6" w:themeShade="BF"/>
                              </w:rPr>
                              <w:t xml:space="preserve">    'On référe la feuille</w:t>
                            </w:r>
                          </w:p>
                          <w:p w14:paraId="799D42DA" w14:textId="77777777" w:rsidR="001F50BE" w:rsidRDefault="001F50BE" w:rsidP="001F50BE">
                            <w:pPr>
                              <w:pStyle w:val="CodeVBA"/>
                            </w:pPr>
                            <w:r>
                              <w:t xml:space="preserve">    Set oSheet = ThisWorkbook.Worksheets("Données")</w:t>
                            </w:r>
                          </w:p>
                          <w:p w14:paraId="211A9FDB" w14:textId="77777777" w:rsidR="001F50BE" w:rsidRPr="001F50BE" w:rsidRDefault="001F50BE" w:rsidP="001F50BE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1F50BE">
                              <w:rPr>
                                <w:color w:val="538135" w:themeColor="accent6" w:themeShade="BF"/>
                              </w:rPr>
                              <w:t xml:space="preserve">    'On référe le graphique incorporé</w:t>
                            </w:r>
                          </w:p>
                          <w:p w14:paraId="15735560" w14:textId="77777777" w:rsidR="001F50BE" w:rsidRDefault="001F50BE" w:rsidP="001F50BE">
                            <w:pPr>
                              <w:pStyle w:val="CodeVBA"/>
                            </w:pPr>
                            <w:r>
                              <w:t xml:space="preserve">    Set oChart = oSheet.ChartObjects(1).Chart</w:t>
                            </w:r>
                          </w:p>
                          <w:p w14:paraId="049EFBED" w14:textId="77777777" w:rsidR="001F50BE" w:rsidRPr="001F50BE" w:rsidRDefault="001F50BE" w:rsidP="001F50BE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1F50BE">
                              <w:rPr>
                                <w:color w:val="538135" w:themeColor="accent6" w:themeShade="BF"/>
                              </w:rPr>
                              <w:t xml:space="preserve">    'On imprime le graphique</w:t>
                            </w:r>
                          </w:p>
                          <w:p w14:paraId="682F6FDE" w14:textId="7834C6AE" w:rsidR="001F50BE" w:rsidRDefault="001F50BE" w:rsidP="001F50BE">
                            <w:pPr>
                              <w:pStyle w:val="CodeVBA"/>
                            </w:pPr>
                            <w:r>
                              <w:t xml:space="preserve">    oChart.PrintOut</w:t>
                            </w:r>
                          </w:p>
                          <w:p w14:paraId="089804E1" w14:textId="7EE37CB9" w:rsidR="001F50BE" w:rsidRPr="0032096F" w:rsidRDefault="001F50BE" w:rsidP="001F50BE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5B8F4F" id="Zone de texte 641" o:spid="_x0000_s1048" type="#_x0000_t202" style="position:absolute;left:0;text-align:left;margin-left:-5.25pt;margin-top:33.4pt;width:539.1pt;height:180.3pt;z-index:251821056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" o:allowincell="f" fillcolor="white [3201]" stroked="f" strokeweight="1pt">
                <v:textbox>
                  <w:txbxContent>
                    <w:p w14:paraId="329BDD9D" w14:textId="77777777" w:rsidR="001F50BE" w:rsidRDefault="001F50BE" w:rsidP="001F50BE">
                      <w:pPr>
                        <w:pStyle w:val="CodeVBA"/>
                      </w:pPr>
                      <w:r>
                        <w:t>Private Sub printChart()</w:t>
                      </w:r>
                    </w:p>
                    <w:p w14:paraId="20919C2A" w14:textId="77777777" w:rsidR="001F50BE" w:rsidRDefault="001F50BE" w:rsidP="001F50BE">
                      <w:pPr>
                        <w:pStyle w:val="CodeVBA"/>
                      </w:pPr>
                      <w:r>
                        <w:t xml:space="preserve">    Dim sMess As String</w:t>
                      </w:r>
                    </w:p>
                    <w:p w14:paraId="0D20BFB8" w14:textId="77777777" w:rsidR="001F50BE" w:rsidRDefault="001F50BE" w:rsidP="001F50BE">
                      <w:pPr>
                        <w:pStyle w:val="CodeVBA"/>
                      </w:pPr>
                      <w:r>
                        <w:t xml:space="preserve">    Dim lElementID As Long, lArg1 As Long, lArg2 As Long</w:t>
                      </w:r>
                    </w:p>
                    <w:p w14:paraId="3C679BC2" w14:textId="77777777" w:rsidR="001F50BE" w:rsidRDefault="001F50BE" w:rsidP="001F50BE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6DCF37DE" w14:textId="77777777" w:rsidR="001F50BE" w:rsidRDefault="001F50BE" w:rsidP="001F50BE">
                      <w:pPr>
                        <w:pStyle w:val="CodeVBA"/>
                      </w:pPr>
                      <w:r>
                        <w:t xml:space="preserve">    Dim oChart As Chart</w:t>
                      </w:r>
                    </w:p>
                    <w:p w14:paraId="419F2A0C" w14:textId="77777777" w:rsidR="001F50BE" w:rsidRDefault="001F50BE" w:rsidP="001F50BE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121CE581" w14:textId="77777777" w:rsidR="001F50BE" w:rsidRPr="001F50BE" w:rsidRDefault="001F50BE" w:rsidP="001F50BE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1F50BE">
                        <w:rPr>
                          <w:color w:val="538135" w:themeColor="accent6" w:themeShade="BF"/>
                        </w:rPr>
                        <w:t xml:space="preserve">    'On référe la feuille</w:t>
                      </w:r>
                    </w:p>
                    <w:p w14:paraId="799D42DA" w14:textId="77777777" w:rsidR="001F50BE" w:rsidRDefault="001F50BE" w:rsidP="001F50BE">
                      <w:pPr>
                        <w:pStyle w:val="CodeVBA"/>
                      </w:pPr>
                      <w:r>
                        <w:t xml:space="preserve">    Set oSheet = ThisWorkbook.Worksheets("Données")</w:t>
                      </w:r>
                    </w:p>
                    <w:p w14:paraId="211A9FDB" w14:textId="77777777" w:rsidR="001F50BE" w:rsidRPr="001F50BE" w:rsidRDefault="001F50BE" w:rsidP="001F50BE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1F50BE">
                        <w:rPr>
                          <w:color w:val="538135" w:themeColor="accent6" w:themeShade="BF"/>
                        </w:rPr>
                        <w:t xml:space="preserve">    'On référe le graphique incorporé</w:t>
                      </w:r>
                    </w:p>
                    <w:p w14:paraId="15735560" w14:textId="77777777" w:rsidR="001F50BE" w:rsidRDefault="001F50BE" w:rsidP="001F50BE">
                      <w:pPr>
                        <w:pStyle w:val="CodeVBA"/>
                      </w:pPr>
                      <w:r>
                        <w:t xml:space="preserve">    Set oChart = oSheet.ChartObjects(1).Chart</w:t>
                      </w:r>
                    </w:p>
                    <w:p w14:paraId="049EFBED" w14:textId="77777777" w:rsidR="001F50BE" w:rsidRPr="001F50BE" w:rsidRDefault="001F50BE" w:rsidP="001F50BE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1F50BE">
                        <w:rPr>
                          <w:color w:val="538135" w:themeColor="accent6" w:themeShade="BF"/>
                        </w:rPr>
                        <w:t xml:space="preserve">    'On imprime le graphique</w:t>
                      </w:r>
                    </w:p>
                    <w:p w14:paraId="682F6FDE" w14:textId="7834C6AE" w:rsidR="001F50BE" w:rsidRDefault="001F50BE" w:rsidP="001F50BE">
                      <w:pPr>
                        <w:pStyle w:val="CodeVBA"/>
                      </w:pPr>
                      <w:r>
                        <w:t xml:space="preserve">    oChart.PrintOut</w:t>
                      </w:r>
                    </w:p>
                    <w:p w14:paraId="089804E1" w14:textId="7EE37CB9" w:rsidR="001F50BE" w:rsidRPr="0032096F" w:rsidRDefault="001F50BE" w:rsidP="001F50BE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Le code suivant </w:t>
      </w:r>
      <w:r>
        <w:t>envoie</w:t>
      </w:r>
      <w:r>
        <w:t xml:space="preserve"> notre graphique </w:t>
      </w:r>
      <w:r w:rsidR="004C5EAF">
        <w:t xml:space="preserve">exemple </w:t>
      </w:r>
      <w:r>
        <w:t>vers l’imprimante par défaut</w:t>
      </w:r>
      <w:r>
        <w:t> :</w:t>
      </w:r>
    </w:p>
    <w:p w14:paraId="7CE78427" w14:textId="77777777" w:rsidR="00E522EC" w:rsidRDefault="00E522EC" w:rsidP="005D701D">
      <w:pPr>
        <w:rPr>
          <w:rFonts w:ascii="Segoe UI" w:hAnsi="Segoe UI" w:cs="Segoe UI"/>
          <w:color w:val="171717"/>
        </w:rPr>
      </w:pPr>
    </w:p>
    <w:p w14:paraId="58C5BEA8" w14:textId="043BBA78" w:rsidR="00E522EC" w:rsidRDefault="00C0794D" w:rsidP="00094387">
      <w:pPr>
        <w:pStyle w:val="Titre2"/>
        <w:rPr>
          <w:rFonts w:ascii="Segoe UI" w:hAnsi="Segoe UI" w:cs="Segoe UI"/>
          <w:color w:val="171717"/>
        </w:rPr>
      </w:pPr>
      <w:bookmarkStart w:id="36" w:name="_Toc46148503"/>
      <w:r>
        <w:t>ENREGISTRONS</w:t>
      </w:r>
      <w:r w:rsidR="0079592B">
        <w:t xml:space="preserve"> UN GRAPHIQUE</w:t>
      </w:r>
      <w:r>
        <w:t xml:space="preserve"> EN TANT QUE MODELE</w:t>
      </w:r>
      <w:bookmarkEnd w:id="36"/>
    </w:p>
    <w:p w14:paraId="71B77524" w14:textId="77777777" w:rsidR="00107126" w:rsidRDefault="00E522EC" w:rsidP="00107126">
      <w:pPr>
        <w:pStyle w:val="Titre3"/>
        <w:rPr>
          <w:rFonts w:ascii="Segoe UI" w:hAnsi="Segoe UI" w:cs="Segoe UI"/>
          <w:color w:val="171717"/>
        </w:rPr>
      </w:pPr>
      <w:bookmarkStart w:id="37" w:name="_Toc46148504"/>
      <w:r w:rsidRPr="00107126">
        <w:rPr>
          <w:b/>
          <w:bCs/>
        </w:rPr>
        <w:t xml:space="preserve">Méthode </w:t>
      </w:r>
      <w:proofErr w:type="spellStart"/>
      <w:r w:rsidRPr="00107126">
        <w:rPr>
          <w:b/>
          <w:bCs/>
        </w:rPr>
        <w:t>Chart.SaveChartTemplate</w:t>
      </w:r>
      <w:proofErr w:type="spellEnd"/>
      <w:r w:rsidR="00107126">
        <w:rPr>
          <w:rFonts w:ascii="Segoe UI" w:hAnsi="Segoe UI" w:cs="Segoe UI"/>
          <w:color w:val="171717"/>
        </w:rPr>
        <w:t>(</w:t>
      </w:r>
      <w:proofErr w:type="spellStart"/>
      <w:r w:rsidR="00107126">
        <w:rPr>
          <w:rStyle w:val="Accentuation"/>
          <w:rFonts w:ascii="Segoe UI" w:hAnsi="Segoe UI" w:cs="Segoe UI"/>
          <w:color w:val="171717"/>
        </w:rPr>
        <w:t>Filename</w:t>
      </w:r>
      <w:proofErr w:type="spellEnd"/>
      <w:r w:rsidR="00107126">
        <w:rPr>
          <w:rFonts w:ascii="Segoe UI" w:hAnsi="Segoe UI" w:cs="Segoe UI"/>
          <w:color w:val="171717"/>
        </w:rPr>
        <w:t>)</w:t>
      </w:r>
      <w:bookmarkEnd w:id="37"/>
    </w:p>
    <w:p w14:paraId="40517894" w14:textId="61CC75EA" w:rsidR="00094387" w:rsidRDefault="00094387" w:rsidP="00094387">
      <w:pPr>
        <w:rPr>
          <w:rStyle w:val="Lienhypertexte"/>
        </w:rPr>
      </w:pPr>
      <w:r>
        <w:rPr>
          <w:noProof/>
        </w:rPr>
        <mc:AlternateContent>
          <mc:Choice Requires="wps">
            <w:drawing>
              <wp:anchor distT="118745" distB="118745" distL="114300" distR="114300" simplePos="0" relativeHeight="251825152" behindDoc="0" locked="0" layoutInCell="0" allowOverlap="1" wp14:anchorId="108BA035" wp14:editId="31E7A822">
                <wp:simplePos x="0" y="0"/>
                <wp:positionH relativeFrom="column">
                  <wp:posOffset>-66675</wp:posOffset>
                </wp:positionH>
                <wp:positionV relativeFrom="paragraph">
                  <wp:posOffset>421640</wp:posOffset>
                </wp:positionV>
                <wp:extent cx="6846570" cy="2320290"/>
                <wp:effectExtent l="38100" t="57150" r="49530" b="41910"/>
                <wp:wrapSquare wrapText="bothSides"/>
                <wp:docPr id="643" name="Zone de texte 6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6570" cy="23202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C1E256" w14:textId="77777777" w:rsidR="00094387" w:rsidRDefault="00094387" w:rsidP="00094387">
                            <w:pPr>
                              <w:pStyle w:val="CodeVBA"/>
                            </w:pPr>
                            <w:r>
                              <w:t>Private Sub printChart()</w:t>
                            </w:r>
                          </w:p>
                          <w:p w14:paraId="2D14D669" w14:textId="77777777" w:rsidR="00094387" w:rsidRDefault="00094387" w:rsidP="00094387">
                            <w:pPr>
                              <w:pStyle w:val="CodeVBA"/>
                            </w:pPr>
                            <w:r>
                              <w:t xml:space="preserve">    Dim sMess As String</w:t>
                            </w:r>
                          </w:p>
                          <w:p w14:paraId="13723378" w14:textId="77777777" w:rsidR="00094387" w:rsidRDefault="00094387" w:rsidP="00094387">
                            <w:pPr>
                              <w:pStyle w:val="CodeVBA"/>
                            </w:pPr>
                            <w:r>
                              <w:t xml:space="preserve">    Dim lElementID As Long, lArg1 As Long, lArg2 As Long</w:t>
                            </w:r>
                          </w:p>
                          <w:p w14:paraId="1F2D3459" w14:textId="77777777" w:rsidR="00094387" w:rsidRDefault="00094387" w:rsidP="00094387">
                            <w:pPr>
                              <w:pStyle w:val="CodeVBA"/>
                            </w:pPr>
                            <w:r>
                              <w:t xml:space="preserve">    Dim oSheet As Worksheet</w:t>
                            </w:r>
                          </w:p>
                          <w:p w14:paraId="243E0530" w14:textId="77777777" w:rsidR="00094387" w:rsidRDefault="00094387" w:rsidP="00094387">
                            <w:pPr>
                              <w:pStyle w:val="CodeVBA"/>
                            </w:pPr>
                            <w:r>
                              <w:t xml:space="preserve">    Dim oChart As Chart</w:t>
                            </w:r>
                          </w:p>
                          <w:p w14:paraId="7A59C785" w14:textId="77777777" w:rsidR="00094387" w:rsidRDefault="00094387" w:rsidP="00094387">
                            <w:pPr>
                              <w:pStyle w:val="CodeVBA"/>
                            </w:pPr>
                            <w:r>
                              <w:t xml:space="preserve">    </w:t>
                            </w:r>
                          </w:p>
                          <w:p w14:paraId="61482549" w14:textId="77777777" w:rsidR="00094387" w:rsidRPr="001F50BE" w:rsidRDefault="00094387" w:rsidP="00094387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1F50BE">
                              <w:rPr>
                                <w:color w:val="538135" w:themeColor="accent6" w:themeShade="BF"/>
                              </w:rPr>
                              <w:t xml:space="preserve">    'On référe la feuille</w:t>
                            </w:r>
                          </w:p>
                          <w:p w14:paraId="27CB57FC" w14:textId="77777777" w:rsidR="00094387" w:rsidRDefault="00094387" w:rsidP="00094387">
                            <w:pPr>
                              <w:pStyle w:val="CodeVBA"/>
                            </w:pPr>
                            <w:r>
                              <w:t xml:space="preserve">    Set oSheet = ThisWorkbook.Worksheets("Données")</w:t>
                            </w:r>
                          </w:p>
                          <w:p w14:paraId="3EFB18B1" w14:textId="77777777" w:rsidR="00094387" w:rsidRPr="001F50BE" w:rsidRDefault="00094387" w:rsidP="00094387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1F50BE">
                              <w:rPr>
                                <w:color w:val="538135" w:themeColor="accent6" w:themeShade="BF"/>
                              </w:rPr>
                              <w:t xml:space="preserve">    'On référe le graphique incorporé</w:t>
                            </w:r>
                          </w:p>
                          <w:p w14:paraId="41EF1657" w14:textId="77777777" w:rsidR="00094387" w:rsidRDefault="00094387" w:rsidP="00094387">
                            <w:pPr>
                              <w:pStyle w:val="CodeVBA"/>
                            </w:pPr>
                            <w:r>
                              <w:t xml:space="preserve">    Set oChart = oSheet.ChartObjects(1).Chart</w:t>
                            </w:r>
                          </w:p>
                          <w:p w14:paraId="36CE936B" w14:textId="77777777" w:rsidR="00B65283" w:rsidRPr="00B65283" w:rsidRDefault="00B65283" w:rsidP="00B65283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B65283">
                              <w:rPr>
                                <w:color w:val="538135" w:themeColor="accent6" w:themeShade="BF"/>
                              </w:rPr>
                              <w:t xml:space="preserve">    'On exporte le graphique sous forme de graphique modèle</w:t>
                            </w:r>
                          </w:p>
                          <w:p w14:paraId="64612BD5" w14:textId="053488C9" w:rsidR="00094387" w:rsidRDefault="00B65283" w:rsidP="00094387">
                            <w:pPr>
                              <w:pStyle w:val="CodeVBA"/>
                              <w:rPr>
                                <w:color w:val="538135" w:themeColor="accent6" w:themeShade="BF"/>
                              </w:rPr>
                            </w:pPr>
                            <w:r w:rsidRPr="00B65283">
                              <w:rPr>
                                <w:color w:val="538135" w:themeColor="accent6" w:themeShade="BF"/>
                              </w:rPr>
                              <w:t xml:space="preserve">    </w:t>
                            </w:r>
                            <w:r w:rsidRPr="00B65283">
                              <w:rPr>
                                <w:color w:val="auto"/>
                              </w:rPr>
                              <w:t>oChart.SaveChartTemplate ThisWorkbook.Path &amp; "\" &amp; "DepensesParPostes"</w:t>
                            </w:r>
                          </w:p>
                          <w:p w14:paraId="31394F70" w14:textId="21A2248E" w:rsidR="00094387" w:rsidRPr="0032096F" w:rsidRDefault="00094387" w:rsidP="00094387">
                            <w:pPr>
                              <w:pStyle w:val="CodeVBA"/>
                            </w:pPr>
                            <w:r>
                              <w:t>End Sub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8BA035" id="Zone de texte 643" o:spid="_x0000_s1049" type="#_x0000_t202" style="position:absolute;left:0;text-align:left;margin-left:-5.25pt;margin-top:33.2pt;width:539.1pt;height:182.7pt;z-index:251825152;visibility:visible;mso-wrap-style:square;mso-width-percent:0;mso-height-percent:0;mso-wrap-distance-left:9pt;mso-wrap-distance-top:9.35pt;mso-wrap-distance-right:9pt;mso-wrap-distance-bottom:9.35pt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" o:allowincell="f" fillcolor="white [3201]" stroked="f" strokeweight="1pt">
                <v:textbox>
                  <w:txbxContent>
                    <w:p w14:paraId="54C1E256" w14:textId="77777777" w:rsidR="00094387" w:rsidRDefault="00094387" w:rsidP="00094387">
                      <w:pPr>
                        <w:pStyle w:val="CodeVBA"/>
                      </w:pPr>
                      <w:r>
                        <w:t>Private Sub printChart()</w:t>
                      </w:r>
                    </w:p>
                    <w:p w14:paraId="2D14D669" w14:textId="77777777" w:rsidR="00094387" w:rsidRDefault="00094387" w:rsidP="00094387">
                      <w:pPr>
                        <w:pStyle w:val="CodeVBA"/>
                      </w:pPr>
                      <w:r>
                        <w:t xml:space="preserve">    Dim sMess As String</w:t>
                      </w:r>
                    </w:p>
                    <w:p w14:paraId="13723378" w14:textId="77777777" w:rsidR="00094387" w:rsidRDefault="00094387" w:rsidP="00094387">
                      <w:pPr>
                        <w:pStyle w:val="CodeVBA"/>
                      </w:pPr>
                      <w:r>
                        <w:t xml:space="preserve">    Dim lElementID As Long, lArg1 As Long, lArg2 As Long</w:t>
                      </w:r>
                    </w:p>
                    <w:p w14:paraId="1F2D3459" w14:textId="77777777" w:rsidR="00094387" w:rsidRDefault="00094387" w:rsidP="00094387">
                      <w:pPr>
                        <w:pStyle w:val="CodeVBA"/>
                      </w:pPr>
                      <w:r>
                        <w:t xml:space="preserve">    Dim oSheet As Worksheet</w:t>
                      </w:r>
                    </w:p>
                    <w:p w14:paraId="243E0530" w14:textId="77777777" w:rsidR="00094387" w:rsidRDefault="00094387" w:rsidP="00094387">
                      <w:pPr>
                        <w:pStyle w:val="CodeVBA"/>
                      </w:pPr>
                      <w:r>
                        <w:t xml:space="preserve">    Dim oChart As Chart</w:t>
                      </w:r>
                    </w:p>
                    <w:p w14:paraId="7A59C785" w14:textId="77777777" w:rsidR="00094387" w:rsidRDefault="00094387" w:rsidP="00094387">
                      <w:pPr>
                        <w:pStyle w:val="CodeVBA"/>
                      </w:pPr>
                      <w:r>
                        <w:t xml:space="preserve">    </w:t>
                      </w:r>
                    </w:p>
                    <w:p w14:paraId="61482549" w14:textId="77777777" w:rsidR="00094387" w:rsidRPr="001F50BE" w:rsidRDefault="00094387" w:rsidP="00094387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1F50BE">
                        <w:rPr>
                          <w:color w:val="538135" w:themeColor="accent6" w:themeShade="BF"/>
                        </w:rPr>
                        <w:t xml:space="preserve">    'On référe la feuille</w:t>
                      </w:r>
                    </w:p>
                    <w:p w14:paraId="27CB57FC" w14:textId="77777777" w:rsidR="00094387" w:rsidRDefault="00094387" w:rsidP="00094387">
                      <w:pPr>
                        <w:pStyle w:val="CodeVBA"/>
                      </w:pPr>
                      <w:r>
                        <w:t xml:space="preserve">    Set oSheet = ThisWorkbook.Worksheets("Données")</w:t>
                      </w:r>
                    </w:p>
                    <w:p w14:paraId="3EFB18B1" w14:textId="77777777" w:rsidR="00094387" w:rsidRPr="001F50BE" w:rsidRDefault="00094387" w:rsidP="00094387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1F50BE">
                        <w:rPr>
                          <w:color w:val="538135" w:themeColor="accent6" w:themeShade="BF"/>
                        </w:rPr>
                        <w:t xml:space="preserve">    'On référe le graphique incorporé</w:t>
                      </w:r>
                    </w:p>
                    <w:p w14:paraId="41EF1657" w14:textId="77777777" w:rsidR="00094387" w:rsidRDefault="00094387" w:rsidP="00094387">
                      <w:pPr>
                        <w:pStyle w:val="CodeVBA"/>
                      </w:pPr>
                      <w:r>
                        <w:t xml:space="preserve">    Set oChart = oSheet.ChartObjects(1).Chart</w:t>
                      </w:r>
                    </w:p>
                    <w:p w14:paraId="36CE936B" w14:textId="77777777" w:rsidR="00B65283" w:rsidRPr="00B65283" w:rsidRDefault="00B65283" w:rsidP="00B65283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B65283">
                        <w:rPr>
                          <w:color w:val="538135" w:themeColor="accent6" w:themeShade="BF"/>
                        </w:rPr>
                        <w:t xml:space="preserve">    'On exporte le graphique sous forme de graphique modèle</w:t>
                      </w:r>
                    </w:p>
                    <w:p w14:paraId="64612BD5" w14:textId="053488C9" w:rsidR="00094387" w:rsidRDefault="00B65283" w:rsidP="00094387">
                      <w:pPr>
                        <w:pStyle w:val="CodeVBA"/>
                        <w:rPr>
                          <w:color w:val="538135" w:themeColor="accent6" w:themeShade="BF"/>
                        </w:rPr>
                      </w:pPr>
                      <w:r w:rsidRPr="00B65283">
                        <w:rPr>
                          <w:color w:val="538135" w:themeColor="accent6" w:themeShade="BF"/>
                        </w:rPr>
                        <w:t xml:space="preserve">    </w:t>
                      </w:r>
                      <w:r w:rsidRPr="00B65283">
                        <w:rPr>
                          <w:color w:val="auto"/>
                        </w:rPr>
                        <w:t>oChart.SaveChartTemplate ThisWorkbook.Path &amp; "\" &amp; "DepensesParPostes"</w:t>
                      </w:r>
                    </w:p>
                    <w:p w14:paraId="31394F70" w14:textId="21A2248E" w:rsidR="00094387" w:rsidRPr="0032096F" w:rsidRDefault="00094387" w:rsidP="00094387">
                      <w:pPr>
                        <w:pStyle w:val="CodeVBA"/>
                      </w:pPr>
                      <w:r>
                        <w:t>End Sub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Le code suivant </w:t>
      </w:r>
      <w:r>
        <w:t>enregistre</w:t>
      </w:r>
      <w:r>
        <w:t xml:space="preserve"> notre graphique exemple </w:t>
      </w:r>
      <w:r>
        <w:t>en tant que modèle « </w:t>
      </w:r>
      <w:proofErr w:type="spellStart"/>
      <w:r>
        <w:t>DepensesParPostes</w:t>
      </w:r>
      <w:r w:rsidR="00B65283">
        <w:t>.crtx</w:t>
      </w:r>
      <w:proofErr w:type="spellEnd"/>
      <w:r>
        <w:t> »</w:t>
      </w:r>
      <w:r>
        <w:t> :</w:t>
      </w:r>
    </w:p>
    <w:p w14:paraId="353021DA" w14:textId="2615C77D" w:rsidR="00E522EC" w:rsidRPr="00450382" w:rsidRDefault="00E522EC" w:rsidP="00450382">
      <w:pPr>
        <w:pStyle w:val="Titre3"/>
        <w:rPr>
          <w:rFonts w:eastAsia="Times New Roman"/>
          <w:b/>
          <w:bCs/>
        </w:rPr>
      </w:pPr>
    </w:p>
    <w:sectPr w:rsidR="00E522EC" w:rsidRPr="00450382" w:rsidSect="00973F3B">
      <w:headerReference w:type="default" r:id="rId38"/>
      <w:footerReference w:type="default" r:id="rId39"/>
      <w:pgSz w:w="11906" w:h="16838"/>
      <w:pgMar w:top="993" w:right="707" w:bottom="1417" w:left="993" w:header="708" w:footer="1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BB21AB" w14:textId="77777777" w:rsidR="008331FD" w:rsidRDefault="008331FD" w:rsidP="009C70B7">
      <w:pPr>
        <w:spacing w:after="0" w:line="240" w:lineRule="auto"/>
      </w:pPr>
      <w:r>
        <w:separator/>
      </w:r>
    </w:p>
  </w:endnote>
  <w:endnote w:type="continuationSeparator" w:id="0">
    <w:p w14:paraId="1FD28601" w14:textId="77777777" w:rsidR="008331FD" w:rsidRDefault="008331FD" w:rsidP="009C70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E909A9" w14:textId="37B0225E" w:rsidR="00973F3B" w:rsidRPr="0075025D" w:rsidRDefault="00973F3B" w:rsidP="00605A0E">
    <w:pPr>
      <w:pStyle w:val="Pieddepage"/>
      <w:ind w:left="-851" w:firstLine="851"/>
      <w:rPr>
        <w:color w:val="538135" w:themeColor="accent6" w:themeShade="BF"/>
      </w:rPr>
    </w:pPr>
    <w:r w:rsidRPr="0075025D">
      <w:rPr>
        <w:bCs/>
        <w:noProof/>
        <w:color w:val="538135" w:themeColor="accent6" w:themeShade="BF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056EAF1" wp14:editId="73B9C3D7">
              <wp:simplePos x="0" y="0"/>
              <wp:positionH relativeFrom="page">
                <wp:posOffset>132080</wp:posOffset>
              </wp:positionH>
              <wp:positionV relativeFrom="paragraph">
                <wp:posOffset>-220345</wp:posOffset>
              </wp:positionV>
              <wp:extent cx="7259782" cy="6927"/>
              <wp:effectExtent l="0" t="0" r="36830" b="31750"/>
              <wp:wrapNone/>
              <wp:docPr id="5" name="Connecteur droit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259782" cy="6927"/>
                      </a:xfrm>
                      <a:prstGeom prst="line">
                        <a:avLst/>
                      </a:prstGeom>
                      <a:ln>
                        <a:solidFill>
                          <a:schemeClr val="accent6">
                            <a:lumMod val="75000"/>
                          </a:schemeClr>
                        </a:solidFill>
                      </a:ln>
                    </wps:spPr>
                    <wps:style>
                      <a:lnRef idx="2">
                        <a:schemeClr val="accent6"/>
                      </a:lnRef>
                      <a:fillRef idx="0">
                        <a:schemeClr val="accent6"/>
                      </a:fillRef>
                      <a:effectRef idx="1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C132DD2" id="Connecteur droit 5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10.4pt,-17.35pt" to="582.05pt,-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" strokecolor="#538135 [2409]" strokeweight="1pt">
              <v:stroke joinstyle="miter"/>
              <w10:wrap anchorx="page"/>
            </v:line>
          </w:pict>
        </mc:Fallback>
      </mc:AlternateContent>
    </w:r>
    <w:r w:rsidRPr="0075025D">
      <w:rPr>
        <w:bCs/>
        <w:color w:val="538135" w:themeColor="accent6" w:themeShade="BF"/>
      </w:rPr>
      <w:t xml:space="preserve">BONNES PRATIQUES VBA : </w:t>
    </w:r>
    <w:r w:rsidR="006E4EA3">
      <w:rPr>
        <w:bCs/>
        <w:color w:val="538135" w:themeColor="accent6" w:themeShade="BF"/>
      </w:rPr>
      <w:t>Manipuler les Graphiques par VBA</w:t>
    </w:r>
    <w:r w:rsidRPr="0075025D">
      <w:rPr>
        <w:bCs/>
        <w:color w:val="538135" w:themeColor="accent6" w:themeShade="BF"/>
      </w:rPr>
      <w:tab/>
    </w:r>
    <w:r w:rsidRPr="0075025D">
      <w:rPr>
        <w:bCs/>
        <w:color w:val="538135" w:themeColor="accent6" w:themeShade="BF"/>
      </w:rPr>
      <w:tab/>
    </w:r>
    <w:r w:rsidRPr="0075025D">
      <w:rPr>
        <w:bCs/>
        <w:color w:val="538135" w:themeColor="accent6" w:themeShade="BF"/>
      </w:rPr>
      <w:fldChar w:fldCharType="begin"/>
    </w:r>
    <w:r w:rsidRPr="0075025D">
      <w:rPr>
        <w:bCs/>
        <w:color w:val="538135" w:themeColor="accent6" w:themeShade="BF"/>
      </w:rPr>
      <w:instrText>PAGE   \* MERGEFORMAT</w:instrText>
    </w:r>
    <w:r w:rsidRPr="0075025D">
      <w:rPr>
        <w:bCs/>
        <w:color w:val="538135" w:themeColor="accent6" w:themeShade="BF"/>
      </w:rPr>
      <w:fldChar w:fldCharType="separate"/>
    </w:r>
    <w:r w:rsidRPr="0075025D">
      <w:rPr>
        <w:bCs/>
        <w:color w:val="538135" w:themeColor="accent6" w:themeShade="BF"/>
      </w:rPr>
      <w:t>1</w:t>
    </w:r>
    <w:r w:rsidRPr="0075025D">
      <w:rPr>
        <w:bCs/>
        <w:color w:val="538135" w:themeColor="accent6" w:themeShade="BF"/>
      </w:rPr>
      <w:fldChar w:fldCharType="end"/>
    </w:r>
  </w:p>
  <w:p w14:paraId="68B83541" w14:textId="0CB7A1D6" w:rsidR="00973F3B" w:rsidRPr="0075025D" w:rsidRDefault="00973F3B" w:rsidP="00605A0E">
    <w:pPr>
      <w:spacing w:after="82" w:line="259" w:lineRule="auto"/>
      <w:ind w:left="-851" w:right="922" w:firstLine="851"/>
      <w:rPr>
        <w:bCs/>
        <w:color w:val="538135" w:themeColor="accent6" w:themeShade="BF"/>
      </w:rPr>
    </w:pPr>
    <w:r w:rsidRPr="0075025D">
      <w:rPr>
        <w:bCs/>
        <w:color w:val="538135" w:themeColor="accent6" w:themeShade="BF"/>
      </w:rPr>
      <w:t xml:space="preserve">Auteur : GVIALLES </w:t>
    </w:r>
  </w:p>
  <w:p w14:paraId="5B5DC9A2" w14:textId="77777777" w:rsidR="00973F3B" w:rsidRDefault="00973F3B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2411EB" w14:textId="77777777" w:rsidR="008331FD" w:rsidRDefault="008331FD" w:rsidP="009C70B7">
      <w:pPr>
        <w:spacing w:after="0" w:line="240" w:lineRule="auto"/>
      </w:pPr>
      <w:r>
        <w:separator/>
      </w:r>
    </w:p>
  </w:footnote>
  <w:footnote w:type="continuationSeparator" w:id="0">
    <w:p w14:paraId="68E08D7A" w14:textId="77777777" w:rsidR="008331FD" w:rsidRDefault="008331FD" w:rsidP="009C70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23CAD" w14:textId="253E862A" w:rsidR="00973F3B" w:rsidRDefault="00973F3B">
    <w:pPr>
      <w:pStyle w:val="En-tte"/>
      <w:rPr>
        <w:color w:val="385623" w:themeColor="accent6" w:themeShade="80"/>
        <w:sz w:val="36"/>
        <w:szCs w:val="36"/>
      </w:rPr>
    </w:pPr>
    <w:r w:rsidRPr="007730D8">
      <w:rPr>
        <w:color w:val="385623" w:themeColor="accent6" w:themeShade="80"/>
        <w:sz w:val="36"/>
        <w:szCs w:val="36"/>
      </w:rPr>
      <w:t>BONNES PR</w:t>
    </w:r>
    <w:r>
      <w:rPr>
        <w:color w:val="385623" w:themeColor="accent6" w:themeShade="80"/>
        <w:sz w:val="36"/>
        <w:szCs w:val="36"/>
      </w:rPr>
      <w:t>A</w:t>
    </w:r>
    <w:r w:rsidRPr="007730D8">
      <w:rPr>
        <w:color w:val="385623" w:themeColor="accent6" w:themeShade="80"/>
        <w:sz w:val="36"/>
        <w:szCs w:val="36"/>
      </w:rPr>
      <w:t>TIQUES VBA</w:t>
    </w:r>
    <w:r>
      <w:rPr>
        <w:color w:val="385623" w:themeColor="accent6" w:themeShade="80"/>
        <w:sz w:val="36"/>
        <w:szCs w:val="36"/>
      </w:rPr>
      <w:t xml:space="preserve"> – Manipuler les graphiques (charts)</w:t>
    </w:r>
  </w:p>
  <w:p w14:paraId="6AA70A2E" w14:textId="77777777" w:rsidR="00973F3B" w:rsidRPr="007730D8" w:rsidRDefault="00973F3B">
    <w:pPr>
      <w:pStyle w:val="En-tte"/>
      <w:rPr>
        <w:color w:val="385623" w:themeColor="accent6" w:themeShade="80"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44E80"/>
    <w:multiLevelType w:val="hybridMultilevel"/>
    <w:tmpl w:val="768C761E"/>
    <w:lvl w:ilvl="0" w:tplc="040C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" w15:restartNumberingAfterBreak="0">
    <w:nsid w:val="0B30506D"/>
    <w:multiLevelType w:val="hybridMultilevel"/>
    <w:tmpl w:val="48868DD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917F8"/>
    <w:multiLevelType w:val="multilevel"/>
    <w:tmpl w:val="97901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CD69C7"/>
    <w:multiLevelType w:val="hybridMultilevel"/>
    <w:tmpl w:val="7DB63220"/>
    <w:lvl w:ilvl="0" w:tplc="040C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4" w15:restartNumberingAfterBreak="0">
    <w:nsid w:val="15A80734"/>
    <w:multiLevelType w:val="multilevel"/>
    <w:tmpl w:val="10DE7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AB014A"/>
    <w:multiLevelType w:val="hybridMultilevel"/>
    <w:tmpl w:val="41024B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DD7AA2"/>
    <w:multiLevelType w:val="multilevel"/>
    <w:tmpl w:val="EAA07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125C67"/>
    <w:multiLevelType w:val="multilevel"/>
    <w:tmpl w:val="363AC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216960"/>
    <w:multiLevelType w:val="multilevel"/>
    <w:tmpl w:val="92CE7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10422E"/>
    <w:multiLevelType w:val="multilevel"/>
    <w:tmpl w:val="3F088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784584"/>
    <w:multiLevelType w:val="multilevel"/>
    <w:tmpl w:val="13668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2B6E0D"/>
    <w:multiLevelType w:val="hybridMultilevel"/>
    <w:tmpl w:val="A544B89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F812B2"/>
    <w:multiLevelType w:val="multilevel"/>
    <w:tmpl w:val="D03AC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D424C9"/>
    <w:multiLevelType w:val="hybridMultilevel"/>
    <w:tmpl w:val="F46A4F08"/>
    <w:lvl w:ilvl="0" w:tplc="040C0001">
      <w:start w:val="1"/>
      <w:numFmt w:val="bullet"/>
      <w:lvlText w:val=""/>
      <w:lvlJc w:val="left"/>
      <w:pPr>
        <w:ind w:left="768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136183D"/>
    <w:multiLevelType w:val="multilevel"/>
    <w:tmpl w:val="3998C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D4079D"/>
    <w:multiLevelType w:val="hybridMultilevel"/>
    <w:tmpl w:val="771866C4"/>
    <w:lvl w:ilvl="0" w:tplc="040C0001">
      <w:start w:val="1"/>
      <w:numFmt w:val="bullet"/>
      <w:lvlText w:val=""/>
      <w:lvlJc w:val="left"/>
      <w:pPr>
        <w:ind w:left="766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8F55638"/>
    <w:multiLevelType w:val="hybridMultilevel"/>
    <w:tmpl w:val="E5F8F8A8"/>
    <w:lvl w:ilvl="0" w:tplc="040C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7" w15:restartNumberingAfterBreak="0">
    <w:nsid w:val="3A5168D5"/>
    <w:multiLevelType w:val="multilevel"/>
    <w:tmpl w:val="22709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74335F"/>
    <w:multiLevelType w:val="multilevel"/>
    <w:tmpl w:val="FF52A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3D6B53"/>
    <w:multiLevelType w:val="hybridMultilevel"/>
    <w:tmpl w:val="1BA2A04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F97220"/>
    <w:multiLevelType w:val="multilevel"/>
    <w:tmpl w:val="05862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945952"/>
    <w:multiLevelType w:val="hybridMultilevel"/>
    <w:tmpl w:val="D7E03AB0"/>
    <w:lvl w:ilvl="0" w:tplc="040C0001">
      <w:start w:val="1"/>
      <w:numFmt w:val="bullet"/>
      <w:lvlText w:val=""/>
      <w:lvlJc w:val="left"/>
      <w:pPr>
        <w:ind w:left="766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4CF0DE1"/>
    <w:multiLevelType w:val="multilevel"/>
    <w:tmpl w:val="66925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6154B12"/>
    <w:multiLevelType w:val="multilevel"/>
    <w:tmpl w:val="48069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6B0986"/>
    <w:multiLevelType w:val="hybridMultilevel"/>
    <w:tmpl w:val="B406FE3A"/>
    <w:lvl w:ilvl="0" w:tplc="040C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5" w15:restartNumberingAfterBreak="0">
    <w:nsid w:val="47DE62BB"/>
    <w:multiLevelType w:val="multilevel"/>
    <w:tmpl w:val="E8907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9B0292D"/>
    <w:multiLevelType w:val="hybridMultilevel"/>
    <w:tmpl w:val="D63EB4F6"/>
    <w:lvl w:ilvl="0" w:tplc="83A83AF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A33C0C"/>
    <w:multiLevelType w:val="hybridMultilevel"/>
    <w:tmpl w:val="B5DAD95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55560F56"/>
    <w:multiLevelType w:val="hybridMultilevel"/>
    <w:tmpl w:val="0AFCAA0A"/>
    <w:lvl w:ilvl="0" w:tplc="040C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9" w15:restartNumberingAfterBreak="0">
    <w:nsid w:val="56A77A5F"/>
    <w:multiLevelType w:val="multilevel"/>
    <w:tmpl w:val="C48E2278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6F6275"/>
    <w:multiLevelType w:val="hybridMultilevel"/>
    <w:tmpl w:val="C3701ABE"/>
    <w:lvl w:ilvl="0" w:tplc="040C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1" w15:restartNumberingAfterBreak="0">
    <w:nsid w:val="5D6A6EC3"/>
    <w:multiLevelType w:val="multilevel"/>
    <w:tmpl w:val="E162E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DD45943"/>
    <w:multiLevelType w:val="hybridMultilevel"/>
    <w:tmpl w:val="F964044E"/>
    <w:lvl w:ilvl="0" w:tplc="040C0001">
      <w:start w:val="1"/>
      <w:numFmt w:val="bullet"/>
      <w:lvlText w:val=""/>
      <w:lvlJc w:val="left"/>
      <w:pPr>
        <w:ind w:left="766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3FE4BD5"/>
    <w:multiLevelType w:val="multilevel"/>
    <w:tmpl w:val="FB466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B7836FC"/>
    <w:multiLevelType w:val="multilevel"/>
    <w:tmpl w:val="5B2E8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06552D"/>
    <w:multiLevelType w:val="multilevel"/>
    <w:tmpl w:val="C1E2A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55682D"/>
    <w:multiLevelType w:val="multilevel"/>
    <w:tmpl w:val="B240D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D172D96"/>
    <w:multiLevelType w:val="hybridMultilevel"/>
    <w:tmpl w:val="1D34946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19"/>
  </w:num>
  <w:num w:numId="2">
    <w:abstractNumId w:val="26"/>
  </w:num>
  <w:num w:numId="3">
    <w:abstractNumId w:val="5"/>
  </w:num>
  <w:num w:numId="4">
    <w:abstractNumId w:val="12"/>
  </w:num>
  <w:num w:numId="5">
    <w:abstractNumId w:val="13"/>
  </w:num>
  <w:num w:numId="6">
    <w:abstractNumId w:val="21"/>
  </w:num>
  <w:num w:numId="7">
    <w:abstractNumId w:val="37"/>
  </w:num>
  <w:num w:numId="8">
    <w:abstractNumId w:val="27"/>
  </w:num>
  <w:num w:numId="9">
    <w:abstractNumId w:val="32"/>
  </w:num>
  <w:num w:numId="10">
    <w:abstractNumId w:val="15"/>
  </w:num>
  <w:num w:numId="11">
    <w:abstractNumId w:val="36"/>
  </w:num>
  <w:num w:numId="12">
    <w:abstractNumId w:val="34"/>
  </w:num>
  <w:num w:numId="13">
    <w:abstractNumId w:val="16"/>
  </w:num>
  <w:num w:numId="14">
    <w:abstractNumId w:val="3"/>
  </w:num>
  <w:num w:numId="15">
    <w:abstractNumId w:val="28"/>
  </w:num>
  <w:num w:numId="16">
    <w:abstractNumId w:val="30"/>
  </w:num>
  <w:num w:numId="17">
    <w:abstractNumId w:val="11"/>
  </w:num>
  <w:num w:numId="18">
    <w:abstractNumId w:val="1"/>
  </w:num>
  <w:num w:numId="19">
    <w:abstractNumId w:val="2"/>
  </w:num>
  <w:num w:numId="20">
    <w:abstractNumId w:val="14"/>
  </w:num>
  <w:num w:numId="21">
    <w:abstractNumId w:val="23"/>
  </w:num>
  <w:num w:numId="22">
    <w:abstractNumId w:val="8"/>
  </w:num>
  <w:num w:numId="23">
    <w:abstractNumId w:val="18"/>
  </w:num>
  <w:num w:numId="24">
    <w:abstractNumId w:val="31"/>
  </w:num>
  <w:num w:numId="25">
    <w:abstractNumId w:val="7"/>
  </w:num>
  <w:num w:numId="26">
    <w:abstractNumId w:val="20"/>
  </w:num>
  <w:num w:numId="27">
    <w:abstractNumId w:val="29"/>
  </w:num>
  <w:num w:numId="28">
    <w:abstractNumId w:val="33"/>
  </w:num>
  <w:num w:numId="29">
    <w:abstractNumId w:val="22"/>
  </w:num>
  <w:num w:numId="30">
    <w:abstractNumId w:val="17"/>
  </w:num>
  <w:num w:numId="31">
    <w:abstractNumId w:val="10"/>
  </w:num>
  <w:num w:numId="32">
    <w:abstractNumId w:val="6"/>
  </w:num>
  <w:num w:numId="33">
    <w:abstractNumId w:val="35"/>
  </w:num>
  <w:num w:numId="34">
    <w:abstractNumId w:val="25"/>
  </w:num>
  <w:num w:numId="35">
    <w:abstractNumId w:val="24"/>
  </w:num>
  <w:num w:numId="36">
    <w:abstractNumId w:val="4"/>
  </w:num>
  <w:num w:numId="37">
    <w:abstractNumId w:val="9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81"/>
  <w:drawingGridVerticalSpacing w:val="181"/>
  <w:doNotUseMarginsForDrawingGridOrigin/>
  <w:drawingGridHorizontalOrigin w:val="992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8FC"/>
    <w:rsid w:val="00003BC9"/>
    <w:rsid w:val="00011725"/>
    <w:rsid w:val="00023317"/>
    <w:rsid w:val="00024B37"/>
    <w:rsid w:val="00030846"/>
    <w:rsid w:val="00040B46"/>
    <w:rsid w:val="00040EEC"/>
    <w:rsid w:val="0004415D"/>
    <w:rsid w:val="00046F9B"/>
    <w:rsid w:val="000474EA"/>
    <w:rsid w:val="00051C58"/>
    <w:rsid w:val="00051D5F"/>
    <w:rsid w:val="00055E5A"/>
    <w:rsid w:val="00057172"/>
    <w:rsid w:val="00060B7A"/>
    <w:rsid w:val="00066D01"/>
    <w:rsid w:val="00076A10"/>
    <w:rsid w:val="00081177"/>
    <w:rsid w:val="00082086"/>
    <w:rsid w:val="00094387"/>
    <w:rsid w:val="000D062B"/>
    <w:rsid w:val="000D103D"/>
    <w:rsid w:val="000D1D26"/>
    <w:rsid w:val="000D3434"/>
    <w:rsid w:val="000D3DD9"/>
    <w:rsid w:val="000D49C1"/>
    <w:rsid w:val="000E12ED"/>
    <w:rsid w:val="000E37BA"/>
    <w:rsid w:val="000F2E90"/>
    <w:rsid w:val="000F4ADF"/>
    <w:rsid w:val="00101550"/>
    <w:rsid w:val="00107126"/>
    <w:rsid w:val="00111790"/>
    <w:rsid w:val="0011433F"/>
    <w:rsid w:val="0012447B"/>
    <w:rsid w:val="00124D07"/>
    <w:rsid w:val="00133E1E"/>
    <w:rsid w:val="0013446A"/>
    <w:rsid w:val="00144365"/>
    <w:rsid w:val="00144FCE"/>
    <w:rsid w:val="001452D7"/>
    <w:rsid w:val="00146E8C"/>
    <w:rsid w:val="00147918"/>
    <w:rsid w:val="0015008E"/>
    <w:rsid w:val="00151EA0"/>
    <w:rsid w:val="00155310"/>
    <w:rsid w:val="00157933"/>
    <w:rsid w:val="001621D8"/>
    <w:rsid w:val="00170318"/>
    <w:rsid w:val="00175688"/>
    <w:rsid w:val="00176CB0"/>
    <w:rsid w:val="00181942"/>
    <w:rsid w:val="00184467"/>
    <w:rsid w:val="00194015"/>
    <w:rsid w:val="00194FDC"/>
    <w:rsid w:val="00195392"/>
    <w:rsid w:val="00197C23"/>
    <w:rsid w:val="001A26F7"/>
    <w:rsid w:val="001A313A"/>
    <w:rsid w:val="001A7E1E"/>
    <w:rsid w:val="001B40FE"/>
    <w:rsid w:val="001C7F47"/>
    <w:rsid w:val="001D483B"/>
    <w:rsid w:val="001D5DA9"/>
    <w:rsid w:val="001E0005"/>
    <w:rsid w:val="001E77B3"/>
    <w:rsid w:val="001F0AAD"/>
    <w:rsid w:val="001F3ED6"/>
    <w:rsid w:val="001F50BE"/>
    <w:rsid w:val="001F6FD0"/>
    <w:rsid w:val="001F79D6"/>
    <w:rsid w:val="002153FD"/>
    <w:rsid w:val="002168D6"/>
    <w:rsid w:val="00232373"/>
    <w:rsid w:val="0023295F"/>
    <w:rsid w:val="00241553"/>
    <w:rsid w:val="002441F1"/>
    <w:rsid w:val="00256D32"/>
    <w:rsid w:val="002608BA"/>
    <w:rsid w:val="00262B85"/>
    <w:rsid w:val="00262FD7"/>
    <w:rsid w:val="00264B10"/>
    <w:rsid w:val="002709F8"/>
    <w:rsid w:val="0028104F"/>
    <w:rsid w:val="00287CEF"/>
    <w:rsid w:val="0029003A"/>
    <w:rsid w:val="00292BD2"/>
    <w:rsid w:val="002A2A04"/>
    <w:rsid w:val="002A5944"/>
    <w:rsid w:val="002B46BA"/>
    <w:rsid w:val="002C081F"/>
    <w:rsid w:val="002C5487"/>
    <w:rsid w:val="002D3C9A"/>
    <w:rsid w:val="002D6782"/>
    <w:rsid w:val="002D7179"/>
    <w:rsid w:val="002F07B0"/>
    <w:rsid w:val="002F11A8"/>
    <w:rsid w:val="002F18E0"/>
    <w:rsid w:val="002F2692"/>
    <w:rsid w:val="002F68EA"/>
    <w:rsid w:val="002F7934"/>
    <w:rsid w:val="00304951"/>
    <w:rsid w:val="0031050D"/>
    <w:rsid w:val="00315DF7"/>
    <w:rsid w:val="003174CC"/>
    <w:rsid w:val="00320014"/>
    <w:rsid w:val="0032096F"/>
    <w:rsid w:val="00330C72"/>
    <w:rsid w:val="003349C6"/>
    <w:rsid w:val="00340292"/>
    <w:rsid w:val="003418D2"/>
    <w:rsid w:val="003465C3"/>
    <w:rsid w:val="00350669"/>
    <w:rsid w:val="00356DA0"/>
    <w:rsid w:val="00363A6A"/>
    <w:rsid w:val="0036442B"/>
    <w:rsid w:val="00386098"/>
    <w:rsid w:val="0039680B"/>
    <w:rsid w:val="003A027A"/>
    <w:rsid w:val="003A107A"/>
    <w:rsid w:val="003A12A8"/>
    <w:rsid w:val="003A1412"/>
    <w:rsid w:val="003A373C"/>
    <w:rsid w:val="003A48AB"/>
    <w:rsid w:val="003A5ABD"/>
    <w:rsid w:val="003A7FBC"/>
    <w:rsid w:val="003B1CAC"/>
    <w:rsid w:val="003C2F80"/>
    <w:rsid w:val="003C4A51"/>
    <w:rsid w:val="003D0632"/>
    <w:rsid w:val="003E59AB"/>
    <w:rsid w:val="003E64D3"/>
    <w:rsid w:val="003E7F9B"/>
    <w:rsid w:val="003F1877"/>
    <w:rsid w:val="003F3FF5"/>
    <w:rsid w:val="003F6938"/>
    <w:rsid w:val="004065EC"/>
    <w:rsid w:val="00407426"/>
    <w:rsid w:val="0041374E"/>
    <w:rsid w:val="0042354E"/>
    <w:rsid w:val="00431764"/>
    <w:rsid w:val="0043395B"/>
    <w:rsid w:val="00433CF5"/>
    <w:rsid w:val="00444716"/>
    <w:rsid w:val="00446E2B"/>
    <w:rsid w:val="00450382"/>
    <w:rsid w:val="00450993"/>
    <w:rsid w:val="0046026B"/>
    <w:rsid w:val="0047048C"/>
    <w:rsid w:val="0047350D"/>
    <w:rsid w:val="00486678"/>
    <w:rsid w:val="00487EB5"/>
    <w:rsid w:val="00492A19"/>
    <w:rsid w:val="00494FC1"/>
    <w:rsid w:val="00497EB8"/>
    <w:rsid w:val="004B7254"/>
    <w:rsid w:val="004C336B"/>
    <w:rsid w:val="004C5EAF"/>
    <w:rsid w:val="004D4E2D"/>
    <w:rsid w:val="004E18CD"/>
    <w:rsid w:val="004E1BF6"/>
    <w:rsid w:val="004E6C70"/>
    <w:rsid w:val="004E7484"/>
    <w:rsid w:val="004F5362"/>
    <w:rsid w:val="00502E47"/>
    <w:rsid w:val="00510A67"/>
    <w:rsid w:val="00510CA1"/>
    <w:rsid w:val="00513A4F"/>
    <w:rsid w:val="00514EAE"/>
    <w:rsid w:val="00520C71"/>
    <w:rsid w:val="00521C9D"/>
    <w:rsid w:val="0052348B"/>
    <w:rsid w:val="00526819"/>
    <w:rsid w:val="0053234D"/>
    <w:rsid w:val="0053451C"/>
    <w:rsid w:val="0053530A"/>
    <w:rsid w:val="005368B9"/>
    <w:rsid w:val="00537EDD"/>
    <w:rsid w:val="00547A70"/>
    <w:rsid w:val="005501F8"/>
    <w:rsid w:val="00550B1A"/>
    <w:rsid w:val="0055149A"/>
    <w:rsid w:val="0055279A"/>
    <w:rsid w:val="00554A31"/>
    <w:rsid w:val="0055734E"/>
    <w:rsid w:val="005573BC"/>
    <w:rsid w:val="0056083B"/>
    <w:rsid w:val="005646D6"/>
    <w:rsid w:val="0056752C"/>
    <w:rsid w:val="00570B61"/>
    <w:rsid w:val="005762C2"/>
    <w:rsid w:val="0057765B"/>
    <w:rsid w:val="0058470A"/>
    <w:rsid w:val="0058488A"/>
    <w:rsid w:val="005936CB"/>
    <w:rsid w:val="00594D9C"/>
    <w:rsid w:val="00595B74"/>
    <w:rsid w:val="005A1DDE"/>
    <w:rsid w:val="005B1DCF"/>
    <w:rsid w:val="005B240A"/>
    <w:rsid w:val="005B6FDB"/>
    <w:rsid w:val="005C338D"/>
    <w:rsid w:val="005D294D"/>
    <w:rsid w:val="005D30EF"/>
    <w:rsid w:val="005D46EA"/>
    <w:rsid w:val="005D53D1"/>
    <w:rsid w:val="005D701D"/>
    <w:rsid w:val="005E25FE"/>
    <w:rsid w:val="005E6C51"/>
    <w:rsid w:val="005F0BF2"/>
    <w:rsid w:val="00605A0E"/>
    <w:rsid w:val="0060620F"/>
    <w:rsid w:val="0062617D"/>
    <w:rsid w:val="00626455"/>
    <w:rsid w:val="00626C77"/>
    <w:rsid w:val="00631640"/>
    <w:rsid w:val="00633549"/>
    <w:rsid w:val="00642F9A"/>
    <w:rsid w:val="00646C96"/>
    <w:rsid w:val="006517FA"/>
    <w:rsid w:val="00661E31"/>
    <w:rsid w:val="00662DAD"/>
    <w:rsid w:val="006700C9"/>
    <w:rsid w:val="00675395"/>
    <w:rsid w:val="006764BF"/>
    <w:rsid w:val="00682B26"/>
    <w:rsid w:val="00687FDA"/>
    <w:rsid w:val="00691C8F"/>
    <w:rsid w:val="006979C6"/>
    <w:rsid w:val="006A07FC"/>
    <w:rsid w:val="006A302E"/>
    <w:rsid w:val="006A36D2"/>
    <w:rsid w:val="006B041C"/>
    <w:rsid w:val="006B1D1D"/>
    <w:rsid w:val="006B1E59"/>
    <w:rsid w:val="006B2192"/>
    <w:rsid w:val="006B2D0C"/>
    <w:rsid w:val="006B5006"/>
    <w:rsid w:val="006B584E"/>
    <w:rsid w:val="006B7FC9"/>
    <w:rsid w:val="006C5720"/>
    <w:rsid w:val="006C7E70"/>
    <w:rsid w:val="006D3611"/>
    <w:rsid w:val="006D3C2F"/>
    <w:rsid w:val="006E1AA9"/>
    <w:rsid w:val="006E4EA3"/>
    <w:rsid w:val="006E5652"/>
    <w:rsid w:val="006E6256"/>
    <w:rsid w:val="006E77F9"/>
    <w:rsid w:val="006E7E51"/>
    <w:rsid w:val="006F2A94"/>
    <w:rsid w:val="006F2D74"/>
    <w:rsid w:val="006F56D9"/>
    <w:rsid w:val="006F7236"/>
    <w:rsid w:val="0070279C"/>
    <w:rsid w:val="00710263"/>
    <w:rsid w:val="0071476B"/>
    <w:rsid w:val="007166EA"/>
    <w:rsid w:val="007173BD"/>
    <w:rsid w:val="00717FF2"/>
    <w:rsid w:val="00727086"/>
    <w:rsid w:val="007377BE"/>
    <w:rsid w:val="00740FA2"/>
    <w:rsid w:val="007439CD"/>
    <w:rsid w:val="007459D4"/>
    <w:rsid w:val="0074766D"/>
    <w:rsid w:val="0075025D"/>
    <w:rsid w:val="00770760"/>
    <w:rsid w:val="007730D8"/>
    <w:rsid w:val="00782238"/>
    <w:rsid w:val="00785139"/>
    <w:rsid w:val="0079592B"/>
    <w:rsid w:val="00795F84"/>
    <w:rsid w:val="007A5D46"/>
    <w:rsid w:val="007B59F5"/>
    <w:rsid w:val="007B5A2F"/>
    <w:rsid w:val="007D05EB"/>
    <w:rsid w:val="007D07E9"/>
    <w:rsid w:val="007D4632"/>
    <w:rsid w:val="007F59CE"/>
    <w:rsid w:val="00805E4A"/>
    <w:rsid w:val="00814CE1"/>
    <w:rsid w:val="008275A7"/>
    <w:rsid w:val="008331FD"/>
    <w:rsid w:val="00837074"/>
    <w:rsid w:val="008423EB"/>
    <w:rsid w:val="00845A71"/>
    <w:rsid w:val="008555EC"/>
    <w:rsid w:val="008612C3"/>
    <w:rsid w:val="00866A27"/>
    <w:rsid w:val="008677CA"/>
    <w:rsid w:val="00872F59"/>
    <w:rsid w:val="0087590B"/>
    <w:rsid w:val="00877CA0"/>
    <w:rsid w:val="008810F1"/>
    <w:rsid w:val="008835A4"/>
    <w:rsid w:val="0088599D"/>
    <w:rsid w:val="008903A7"/>
    <w:rsid w:val="00891B72"/>
    <w:rsid w:val="00896B13"/>
    <w:rsid w:val="008A5AB4"/>
    <w:rsid w:val="008A6B83"/>
    <w:rsid w:val="008A7C82"/>
    <w:rsid w:val="008B36FA"/>
    <w:rsid w:val="008C1079"/>
    <w:rsid w:val="008C1553"/>
    <w:rsid w:val="008C3903"/>
    <w:rsid w:val="008C5FCD"/>
    <w:rsid w:val="008D1246"/>
    <w:rsid w:val="008E2D8D"/>
    <w:rsid w:val="008E2F81"/>
    <w:rsid w:val="008F378B"/>
    <w:rsid w:val="00902036"/>
    <w:rsid w:val="009044B0"/>
    <w:rsid w:val="0090495E"/>
    <w:rsid w:val="009104F5"/>
    <w:rsid w:val="00910E04"/>
    <w:rsid w:val="00911A24"/>
    <w:rsid w:val="00915FC8"/>
    <w:rsid w:val="00917784"/>
    <w:rsid w:val="00921DFA"/>
    <w:rsid w:val="009276F4"/>
    <w:rsid w:val="0093040C"/>
    <w:rsid w:val="00934255"/>
    <w:rsid w:val="009347E4"/>
    <w:rsid w:val="009536FC"/>
    <w:rsid w:val="00954F0C"/>
    <w:rsid w:val="009564C6"/>
    <w:rsid w:val="009731C7"/>
    <w:rsid w:val="00973E0F"/>
    <w:rsid w:val="00973F3B"/>
    <w:rsid w:val="00974754"/>
    <w:rsid w:val="009802AB"/>
    <w:rsid w:val="00982E9E"/>
    <w:rsid w:val="00985E38"/>
    <w:rsid w:val="00986A1A"/>
    <w:rsid w:val="00987A2F"/>
    <w:rsid w:val="00991566"/>
    <w:rsid w:val="00991D3D"/>
    <w:rsid w:val="00991FB6"/>
    <w:rsid w:val="00993747"/>
    <w:rsid w:val="009A093F"/>
    <w:rsid w:val="009A09D3"/>
    <w:rsid w:val="009C70B7"/>
    <w:rsid w:val="009D3A4C"/>
    <w:rsid w:val="009D556C"/>
    <w:rsid w:val="009E4F38"/>
    <w:rsid w:val="009E56B8"/>
    <w:rsid w:val="009E6218"/>
    <w:rsid w:val="009E6DEF"/>
    <w:rsid w:val="009E753A"/>
    <w:rsid w:val="009F2972"/>
    <w:rsid w:val="009F7C68"/>
    <w:rsid w:val="00A0266B"/>
    <w:rsid w:val="00A032D9"/>
    <w:rsid w:val="00A033F2"/>
    <w:rsid w:val="00A03BAA"/>
    <w:rsid w:val="00A07D9E"/>
    <w:rsid w:val="00A123F7"/>
    <w:rsid w:val="00A13C91"/>
    <w:rsid w:val="00A236E0"/>
    <w:rsid w:val="00A34A93"/>
    <w:rsid w:val="00A374CA"/>
    <w:rsid w:val="00A407E9"/>
    <w:rsid w:val="00A559B6"/>
    <w:rsid w:val="00A630F2"/>
    <w:rsid w:val="00A648BA"/>
    <w:rsid w:val="00A747CE"/>
    <w:rsid w:val="00A75DB6"/>
    <w:rsid w:val="00A7615E"/>
    <w:rsid w:val="00A80AD8"/>
    <w:rsid w:val="00A818AC"/>
    <w:rsid w:val="00A85B31"/>
    <w:rsid w:val="00AB1FC3"/>
    <w:rsid w:val="00AB29B0"/>
    <w:rsid w:val="00AB3096"/>
    <w:rsid w:val="00AB4520"/>
    <w:rsid w:val="00AB6C10"/>
    <w:rsid w:val="00AD1440"/>
    <w:rsid w:val="00AD200D"/>
    <w:rsid w:val="00AE1E91"/>
    <w:rsid w:val="00AE7CC4"/>
    <w:rsid w:val="00AF4F0D"/>
    <w:rsid w:val="00B01A66"/>
    <w:rsid w:val="00B05B15"/>
    <w:rsid w:val="00B064AC"/>
    <w:rsid w:val="00B06ED9"/>
    <w:rsid w:val="00B1569B"/>
    <w:rsid w:val="00B228F8"/>
    <w:rsid w:val="00B34140"/>
    <w:rsid w:val="00B41BEF"/>
    <w:rsid w:val="00B45E7A"/>
    <w:rsid w:val="00B45EDE"/>
    <w:rsid w:val="00B52A76"/>
    <w:rsid w:val="00B54907"/>
    <w:rsid w:val="00B5568B"/>
    <w:rsid w:val="00B5715D"/>
    <w:rsid w:val="00B62C33"/>
    <w:rsid w:val="00B6406D"/>
    <w:rsid w:val="00B64792"/>
    <w:rsid w:val="00B65283"/>
    <w:rsid w:val="00B67A23"/>
    <w:rsid w:val="00B67A86"/>
    <w:rsid w:val="00B72B37"/>
    <w:rsid w:val="00B72BE1"/>
    <w:rsid w:val="00B8205B"/>
    <w:rsid w:val="00B85873"/>
    <w:rsid w:val="00B92A31"/>
    <w:rsid w:val="00BA624B"/>
    <w:rsid w:val="00BC10F9"/>
    <w:rsid w:val="00BD2A4C"/>
    <w:rsid w:val="00BF3DFD"/>
    <w:rsid w:val="00C00488"/>
    <w:rsid w:val="00C0794D"/>
    <w:rsid w:val="00C112B7"/>
    <w:rsid w:val="00C174CD"/>
    <w:rsid w:val="00C207E0"/>
    <w:rsid w:val="00C21A0B"/>
    <w:rsid w:val="00C30A69"/>
    <w:rsid w:val="00C341E2"/>
    <w:rsid w:val="00C3461D"/>
    <w:rsid w:val="00C45675"/>
    <w:rsid w:val="00C4586B"/>
    <w:rsid w:val="00C47C2E"/>
    <w:rsid w:val="00C51EE5"/>
    <w:rsid w:val="00C52577"/>
    <w:rsid w:val="00C53E07"/>
    <w:rsid w:val="00C6199B"/>
    <w:rsid w:val="00C62468"/>
    <w:rsid w:val="00C64875"/>
    <w:rsid w:val="00C65BB9"/>
    <w:rsid w:val="00C660E4"/>
    <w:rsid w:val="00C66A4F"/>
    <w:rsid w:val="00C76DBC"/>
    <w:rsid w:val="00C81D5E"/>
    <w:rsid w:val="00C82E9C"/>
    <w:rsid w:val="00C91676"/>
    <w:rsid w:val="00CA0C2D"/>
    <w:rsid w:val="00CA6022"/>
    <w:rsid w:val="00CA60B1"/>
    <w:rsid w:val="00CA7AB9"/>
    <w:rsid w:val="00CB4675"/>
    <w:rsid w:val="00CD1280"/>
    <w:rsid w:val="00CD3073"/>
    <w:rsid w:val="00CD5A35"/>
    <w:rsid w:val="00CD5AE5"/>
    <w:rsid w:val="00CE2E42"/>
    <w:rsid w:val="00CE3512"/>
    <w:rsid w:val="00CE71B3"/>
    <w:rsid w:val="00CF1DB9"/>
    <w:rsid w:val="00CF754F"/>
    <w:rsid w:val="00D022F7"/>
    <w:rsid w:val="00D069F4"/>
    <w:rsid w:val="00D1145F"/>
    <w:rsid w:val="00D12988"/>
    <w:rsid w:val="00D2060F"/>
    <w:rsid w:val="00D3491F"/>
    <w:rsid w:val="00D3765E"/>
    <w:rsid w:val="00D40370"/>
    <w:rsid w:val="00D41231"/>
    <w:rsid w:val="00D445BE"/>
    <w:rsid w:val="00D45886"/>
    <w:rsid w:val="00D4750A"/>
    <w:rsid w:val="00D507E4"/>
    <w:rsid w:val="00D56292"/>
    <w:rsid w:val="00D6058F"/>
    <w:rsid w:val="00D638BD"/>
    <w:rsid w:val="00D63E25"/>
    <w:rsid w:val="00D66267"/>
    <w:rsid w:val="00D6769E"/>
    <w:rsid w:val="00D76323"/>
    <w:rsid w:val="00D775F1"/>
    <w:rsid w:val="00D779ED"/>
    <w:rsid w:val="00D852A0"/>
    <w:rsid w:val="00D90984"/>
    <w:rsid w:val="00D918A1"/>
    <w:rsid w:val="00D92C71"/>
    <w:rsid w:val="00D9453A"/>
    <w:rsid w:val="00D96AA9"/>
    <w:rsid w:val="00DA7CCB"/>
    <w:rsid w:val="00DA7D40"/>
    <w:rsid w:val="00DB2F80"/>
    <w:rsid w:val="00DB728E"/>
    <w:rsid w:val="00DC6885"/>
    <w:rsid w:val="00DC744F"/>
    <w:rsid w:val="00DD0352"/>
    <w:rsid w:val="00DD2133"/>
    <w:rsid w:val="00DD6A18"/>
    <w:rsid w:val="00DE39B3"/>
    <w:rsid w:val="00DE77C9"/>
    <w:rsid w:val="00DF1DDD"/>
    <w:rsid w:val="00DF4CAC"/>
    <w:rsid w:val="00E04E86"/>
    <w:rsid w:val="00E1225E"/>
    <w:rsid w:val="00E133BC"/>
    <w:rsid w:val="00E14B9E"/>
    <w:rsid w:val="00E23362"/>
    <w:rsid w:val="00E30FCA"/>
    <w:rsid w:val="00E338B7"/>
    <w:rsid w:val="00E358FC"/>
    <w:rsid w:val="00E42047"/>
    <w:rsid w:val="00E42EE3"/>
    <w:rsid w:val="00E47D10"/>
    <w:rsid w:val="00E51D6B"/>
    <w:rsid w:val="00E522EC"/>
    <w:rsid w:val="00E5352F"/>
    <w:rsid w:val="00E602C2"/>
    <w:rsid w:val="00E61952"/>
    <w:rsid w:val="00E622F2"/>
    <w:rsid w:val="00E657A4"/>
    <w:rsid w:val="00E65FED"/>
    <w:rsid w:val="00E670C7"/>
    <w:rsid w:val="00E7167E"/>
    <w:rsid w:val="00E72156"/>
    <w:rsid w:val="00E867E4"/>
    <w:rsid w:val="00E86C7B"/>
    <w:rsid w:val="00E9467A"/>
    <w:rsid w:val="00EA5EF4"/>
    <w:rsid w:val="00EA6394"/>
    <w:rsid w:val="00EA73C4"/>
    <w:rsid w:val="00EB0D1E"/>
    <w:rsid w:val="00EB24CA"/>
    <w:rsid w:val="00EB3A90"/>
    <w:rsid w:val="00EB3E17"/>
    <w:rsid w:val="00EB54C7"/>
    <w:rsid w:val="00EC2392"/>
    <w:rsid w:val="00EC2EC2"/>
    <w:rsid w:val="00ED5774"/>
    <w:rsid w:val="00EE1C6D"/>
    <w:rsid w:val="00EF0659"/>
    <w:rsid w:val="00EF1FA1"/>
    <w:rsid w:val="00EF4989"/>
    <w:rsid w:val="00EF5508"/>
    <w:rsid w:val="00EF75F3"/>
    <w:rsid w:val="00F058C8"/>
    <w:rsid w:val="00F0653F"/>
    <w:rsid w:val="00F10F1E"/>
    <w:rsid w:val="00F13190"/>
    <w:rsid w:val="00F15326"/>
    <w:rsid w:val="00F1730A"/>
    <w:rsid w:val="00F20E86"/>
    <w:rsid w:val="00F35BE8"/>
    <w:rsid w:val="00F37A2C"/>
    <w:rsid w:val="00F41658"/>
    <w:rsid w:val="00F44880"/>
    <w:rsid w:val="00F452F3"/>
    <w:rsid w:val="00F53E50"/>
    <w:rsid w:val="00F6524E"/>
    <w:rsid w:val="00F66618"/>
    <w:rsid w:val="00F75415"/>
    <w:rsid w:val="00F76110"/>
    <w:rsid w:val="00F774D7"/>
    <w:rsid w:val="00FC16FD"/>
    <w:rsid w:val="00FC1FB9"/>
    <w:rsid w:val="00FC4BB4"/>
    <w:rsid w:val="00FE248A"/>
    <w:rsid w:val="00FE3B95"/>
    <w:rsid w:val="00FF0058"/>
    <w:rsid w:val="00FF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F0D9DCC"/>
  <w15:chartTrackingRefBased/>
  <w15:docId w15:val="{6444FDD5-240D-4275-8324-4FE990758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8FC"/>
    <w:pPr>
      <w:spacing w:after="116" w:line="261" w:lineRule="auto"/>
      <w:ind w:left="56" w:hanging="10"/>
    </w:pPr>
    <w:rPr>
      <w:rFonts w:ascii="Calibri" w:eastAsia="Calibri" w:hAnsi="Calibri" w:cs="Calibri"/>
      <w:color w:val="000000"/>
      <w:lang w:eastAsia="fr-FR"/>
    </w:rPr>
  </w:style>
  <w:style w:type="paragraph" w:styleId="Titre1">
    <w:name w:val="heading 1"/>
    <w:next w:val="Normal"/>
    <w:link w:val="Titre1Car"/>
    <w:uiPriority w:val="9"/>
    <w:qFormat/>
    <w:rsid w:val="00E358FC"/>
    <w:pPr>
      <w:keepNext/>
      <w:keepLines/>
      <w:spacing w:after="0"/>
      <w:ind w:left="294" w:hanging="10"/>
      <w:outlineLvl w:val="0"/>
    </w:pPr>
    <w:rPr>
      <w:rFonts w:ascii="Calibri" w:eastAsia="Calibri" w:hAnsi="Calibri" w:cs="Calibri"/>
      <w:color w:val="2E74B5"/>
      <w:sz w:val="32"/>
      <w:lang w:eastAsia="fr-FR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747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C5257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EA73C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358FC"/>
    <w:rPr>
      <w:rFonts w:ascii="Calibri" w:eastAsia="Calibri" w:hAnsi="Calibri" w:cs="Calibri"/>
      <w:color w:val="2E74B5"/>
      <w:sz w:val="32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9C70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C70B7"/>
    <w:rPr>
      <w:rFonts w:ascii="Calibri" w:eastAsia="Calibri" w:hAnsi="Calibri" w:cs="Calibri"/>
      <w:color w:val="000000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9C70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C70B7"/>
    <w:rPr>
      <w:rFonts w:ascii="Calibri" w:eastAsia="Calibri" w:hAnsi="Calibri" w:cs="Calibri"/>
      <w:color w:val="000000"/>
      <w:lang w:eastAsia="fr-FR"/>
    </w:rPr>
  </w:style>
  <w:style w:type="character" w:styleId="Textedelespacerserv">
    <w:name w:val="Placeholder Text"/>
    <w:basedOn w:val="Policepardfaut"/>
    <w:uiPriority w:val="99"/>
    <w:semiHidden/>
    <w:rsid w:val="0056752C"/>
    <w:rPr>
      <w:color w:val="808080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175688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color w:val="2F5496" w:themeColor="accent1" w:themeShade="BF"/>
      <w:szCs w:val="32"/>
    </w:rPr>
  </w:style>
  <w:style w:type="paragraph" w:styleId="TM1">
    <w:name w:val="toc 1"/>
    <w:basedOn w:val="Normal"/>
    <w:next w:val="Normal"/>
    <w:autoRedefine/>
    <w:uiPriority w:val="39"/>
    <w:unhideWhenUsed/>
    <w:rsid w:val="00175688"/>
    <w:pPr>
      <w:spacing w:after="100"/>
      <w:ind w:left="0"/>
    </w:pPr>
  </w:style>
  <w:style w:type="character" w:styleId="Lienhypertexte">
    <w:name w:val="Hyperlink"/>
    <w:basedOn w:val="Policepardfaut"/>
    <w:uiPriority w:val="99"/>
    <w:unhideWhenUsed/>
    <w:rsid w:val="00175688"/>
    <w:rPr>
      <w:color w:val="0563C1" w:themeColor="hyperlink"/>
      <w:u w:val="single"/>
    </w:rPr>
  </w:style>
  <w:style w:type="paragraph" w:customStyle="1" w:styleId="CodeVBA">
    <w:name w:val="CodeVBA"/>
    <w:basedOn w:val="Normal"/>
    <w:next w:val="Normal"/>
    <w:link w:val="CodeVBACar"/>
    <w:qFormat/>
    <w:rsid w:val="00814CE1"/>
    <w:pPr>
      <w:spacing w:line="240" w:lineRule="auto"/>
      <w:ind w:hanging="11"/>
      <w:contextualSpacing/>
    </w:pPr>
    <w:rPr>
      <w:noProof/>
    </w:rPr>
  </w:style>
  <w:style w:type="table" w:styleId="Grilledutableau">
    <w:name w:val="Table Grid"/>
    <w:basedOn w:val="TableauNormal"/>
    <w:uiPriority w:val="39"/>
    <w:rsid w:val="00845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deVBACar">
    <w:name w:val="CodeVBA Car"/>
    <w:basedOn w:val="Policepardfaut"/>
    <w:link w:val="CodeVBA"/>
    <w:rsid w:val="00814CE1"/>
    <w:rPr>
      <w:rFonts w:ascii="Calibri" w:eastAsia="Calibri" w:hAnsi="Calibri" w:cs="Calibri"/>
      <w:noProof/>
      <w:color w:val="000000"/>
      <w:lang w:eastAsia="fr-FR"/>
    </w:rPr>
  </w:style>
  <w:style w:type="character" w:styleId="lev">
    <w:name w:val="Strong"/>
    <w:basedOn w:val="Policepardfaut"/>
    <w:uiPriority w:val="22"/>
    <w:qFormat/>
    <w:rsid w:val="00520C71"/>
    <w:rPr>
      <w:b/>
      <w:bCs/>
    </w:rPr>
  </w:style>
  <w:style w:type="character" w:customStyle="1" w:styleId="Titre2Car">
    <w:name w:val="Titre 2 Car"/>
    <w:basedOn w:val="Policepardfaut"/>
    <w:link w:val="Titre2"/>
    <w:uiPriority w:val="9"/>
    <w:rsid w:val="0097475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fr-FR"/>
    </w:rPr>
  </w:style>
  <w:style w:type="paragraph" w:styleId="TM2">
    <w:name w:val="toc 2"/>
    <w:basedOn w:val="Normal"/>
    <w:next w:val="Normal"/>
    <w:autoRedefine/>
    <w:uiPriority w:val="39"/>
    <w:unhideWhenUsed/>
    <w:rsid w:val="009802AB"/>
    <w:pPr>
      <w:spacing w:after="100"/>
      <w:ind w:left="220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5E6C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E6C51"/>
    <w:rPr>
      <w:rFonts w:ascii="Segoe UI" w:eastAsia="Calibri" w:hAnsi="Segoe UI" w:cs="Segoe UI"/>
      <w:color w:val="000000"/>
      <w:sz w:val="18"/>
      <w:szCs w:val="18"/>
      <w:lang w:eastAsia="fr-FR"/>
    </w:rPr>
  </w:style>
  <w:style w:type="paragraph" w:styleId="Paragraphedeliste">
    <w:name w:val="List Paragraph"/>
    <w:basedOn w:val="Normal"/>
    <w:uiPriority w:val="34"/>
    <w:qFormat/>
    <w:rsid w:val="007173B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4586B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Lienhypertextesuivivisit">
    <w:name w:val="FollowedHyperlink"/>
    <w:basedOn w:val="Policepardfaut"/>
    <w:uiPriority w:val="99"/>
    <w:semiHidden/>
    <w:unhideWhenUsed/>
    <w:rsid w:val="00111790"/>
    <w:rPr>
      <w:color w:val="954F72" w:themeColor="followed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C81D5E"/>
    <w:rPr>
      <w:color w:val="605E5C"/>
      <w:shd w:val="clear" w:color="auto" w:fill="E1DFDD"/>
    </w:rPr>
  </w:style>
  <w:style w:type="character" w:customStyle="1" w:styleId="Titre3Car">
    <w:name w:val="Titre 3 Car"/>
    <w:basedOn w:val="Policepardfaut"/>
    <w:link w:val="Titre3"/>
    <w:uiPriority w:val="9"/>
    <w:rsid w:val="00C5257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fr-FR"/>
    </w:rPr>
  </w:style>
  <w:style w:type="paragraph" w:styleId="TM3">
    <w:name w:val="toc 3"/>
    <w:basedOn w:val="Normal"/>
    <w:next w:val="Normal"/>
    <w:autoRedefine/>
    <w:uiPriority w:val="39"/>
    <w:unhideWhenUsed/>
    <w:rsid w:val="00AB1FC3"/>
    <w:pPr>
      <w:spacing w:after="100"/>
      <w:ind w:left="440"/>
    </w:pPr>
  </w:style>
  <w:style w:type="character" w:styleId="Accentuation">
    <w:name w:val="Emphasis"/>
    <w:basedOn w:val="Policepardfaut"/>
    <w:uiPriority w:val="20"/>
    <w:qFormat/>
    <w:rsid w:val="00BF3DFD"/>
    <w:rPr>
      <w:i/>
      <w:iCs/>
    </w:rPr>
  </w:style>
  <w:style w:type="character" w:customStyle="1" w:styleId="Titre4Car">
    <w:name w:val="Titre 4 Car"/>
    <w:basedOn w:val="Policepardfaut"/>
    <w:link w:val="Titre4"/>
    <w:uiPriority w:val="9"/>
    <w:rsid w:val="00EA73C4"/>
    <w:rPr>
      <w:rFonts w:asciiTheme="majorHAnsi" w:eastAsiaTheme="majorEastAsia" w:hAnsiTheme="majorHAnsi" w:cstheme="majorBidi"/>
      <w:i/>
      <w:iCs/>
      <w:color w:val="2F5496" w:themeColor="accent1" w:themeShade="BF"/>
      <w:lang w:eastAsia="fr-FR"/>
    </w:rPr>
  </w:style>
  <w:style w:type="paragraph" w:styleId="TM4">
    <w:name w:val="toc 4"/>
    <w:basedOn w:val="Normal"/>
    <w:next w:val="Normal"/>
    <w:autoRedefine/>
    <w:uiPriority w:val="39"/>
    <w:unhideWhenUsed/>
    <w:rsid w:val="00EA73C4"/>
    <w:pPr>
      <w:spacing w:after="100"/>
      <w:ind w:left="660"/>
    </w:pPr>
  </w:style>
  <w:style w:type="character" w:customStyle="1" w:styleId="hljs-number">
    <w:name w:val="hljs-number"/>
    <w:basedOn w:val="Policepardfaut"/>
    <w:rsid w:val="00030846"/>
  </w:style>
  <w:style w:type="paragraph" w:styleId="Textebrut">
    <w:name w:val="Plain Text"/>
    <w:basedOn w:val="Normal"/>
    <w:link w:val="TextebrutCar"/>
    <w:uiPriority w:val="99"/>
    <w:unhideWhenUsed/>
    <w:rsid w:val="00991FB6"/>
    <w:pPr>
      <w:spacing w:after="0" w:line="240" w:lineRule="auto"/>
      <w:ind w:left="0" w:firstLine="0"/>
    </w:pPr>
    <w:rPr>
      <w:rFonts w:ascii="Consolas" w:eastAsiaTheme="minorHAnsi" w:hAnsi="Consolas" w:cstheme="minorBidi"/>
      <w:color w:val="auto"/>
      <w:sz w:val="21"/>
      <w:szCs w:val="21"/>
      <w:lang w:eastAsia="en-US"/>
    </w:rPr>
  </w:style>
  <w:style w:type="character" w:customStyle="1" w:styleId="TextebrutCar">
    <w:name w:val="Texte brut Car"/>
    <w:basedOn w:val="Policepardfaut"/>
    <w:link w:val="Textebrut"/>
    <w:uiPriority w:val="99"/>
    <w:rsid w:val="00991FB6"/>
    <w:rPr>
      <w:rFonts w:ascii="Consolas" w:hAnsi="Consolas"/>
      <w:sz w:val="21"/>
      <w:szCs w:val="21"/>
    </w:rPr>
  </w:style>
  <w:style w:type="table" w:styleId="TableauGrille4-Accentuation1">
    <w:name w:val="Grid Table 4 Accent 1"/>
    <w:basedOn w:val="TableauNormal"/>
    <w:uiPriority w:val="49"/>
    <w:rsid w:val="008612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customStyle="1" w:styleId="readingtime">
    <w:name w:val="readingtime"/>
    <w:basedOn w:val="Normal"/>
    <w:rsid w:val="00B05B15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contributors-holder">
    <w:name w:val="contributors-holder"/>
    <w:basedOn w:val="Normal"/>
    <w:rsid w:val="00B05B15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language">
    <w:name w:val="language"/>
    <w:basedOn w:val="Policepardfaut"/>
    <w:rsid w:val="00B05B15"/>
  </w:style>
  <w:style w:type="paragraph" w:styleId="PrformatHTML">
    <w:name w:val="HTML Preformatted"/>
    <w:basedOn w:val="Normal"/>
    <w:link w:val="PrformatHTMLCar"/>
    <w:uiPriority w:val="99"/>
    <w:semiHidden/>
    <w:unhideWhenUsed/>
    <w:rsid w:val="00B05B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firstLine="0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B05B15"/>
    <w:rPr>
      <w:rFonts w:ascii="Courier New" w:eastAsia="Times New Roman" w:hAnsi="Courier New" w:cs="Courier New"/>
      <w:sz w:val="20"/>
      <w:szCs w:val="20"/>
      <w:lang w:eastAsia="fr-FR"/>
    </w:rPr>
  </w:style>
  <w:style w:type="character" w:styleId="CodeHTML">
    <w:name w:val="HTML Code"/>
    <w:basedOn w:val="Policepardfaut"/>
    <w:uiPriority w:val="99"/>
    <w:semiHidden/>
    <w:unhideWhenUsed/>
    <w:rsid w:val="00B05B15"/>
    <w:rPr>
      <w:rFonts w:ascii="Courier New" w:eastAsia="Times New Roman" w:hAnsi="Courier New" w:cs="Courier New"/>
      <w:sz w:val="20"/>
      <w:szCs w:val="20"/>
    </w:rPr>
  </w:style>
  <w:style w:type="character" w:customStyle="1" w:styleId="hljs-keyword">
    <w:name w:val="hljs-keyword"/>
    <w:basedOn w:val="Policepardfaut"/>
    <w:rsid w:val="00B05B15"/>
  </w:style>
  <w:style w:type="character" w:customStyle="1" w:styleId="hljs-string">
    <w:name w:val="hljs-string"/>
    <w:basedOn w:val="Policepardfaut"/>
    <w:rsid w:val="00B05B15"/>
  </w:style>
  <w:style w:type="character" w:customStyle="1" w:styleId="hljs-literal">
    <w:name w:val="hljs-literal"/>
    <w:basedOn w:val="Policepardfaut"/>
    <w:rsid w:val="00B05B15"/>
  </w:style>
  <w:style w:type="character" w:customStyle="1" w:styleId="hljs-builtin">
    <w:name w:val="hljs-built_in"/>
    <w:basedOn w:val="Policepardfaut"/>
    <w:rsid w:val="00891B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4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56936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86706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5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9210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9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4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8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0092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5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90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9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95816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33029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55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98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5152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8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0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10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48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5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96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351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1542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6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4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886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22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415972">
          <w:marLeft w:val="0"/>
          <w:marRight w:val="600"/>
          <w:marTop w:val="300"/>
          <w:marBottom w:val="300"/>
          <w:divBdr>
            <w:top w:val="single" w:sz="6" w:space="8" w:color="000000"/>
            <w:left w:val="single" w:sz="6" w:space="8" w:color="000000"/>
            <w:bottom w:val="single" w:sz="6" w:space="8" w:color="000000"/>
            <w:right w:val="single" w:sz="6" w:space="8" w:color="000000"/>
          </w:divBdr>
        </w:div>
        <w:div w:id="2141148674">
          <w:marLeft w:val="0"/>
          <w:marRight w:val="150"/>
          <w:marTop w:val="450"/>
          <w:marBottom w:val="450"/>
          <w:divBdr>
            <w:top w:val="single" w:sz="6" w:space="15" w:color="000000"/>
            <w:left w:val="single" w:sz="6" w:space="15" w:color="000000"/>
            <w:bottom w:val="single" w:sz="6" w:space="15" w:color="000000"/>
            <w:right w:val="single" w:sz="6" w:space="15" w:color="000000"/>
          </w:divBdr>
        </w:div>
        <w:div w:id="61618410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2023">
          <w:marLeft w:val="0"/>
          <w:marRight w:val="600"/>
          <w:marTop w:val="300"/>
          <w:marBottom w:val="300"/>
          <w:divBdr>
            <w:top w:val="single" w:sz="6" w:space="8" w:color="000000"/>
            <w:left w:val="single" w:sz="6" w:space="8" w:color="000000"/>
            <w:bottom w:val="single" w:sz="6" w:space="8" w:color="000000"/>
            <w:right w:val="single" w:sz="6" w:space="8" w:color="000000"/>
          </w:divBdr>
        </w:div>
        <w:div w:id="1468277194">
          <w:marLeft w:val="0"/>
          <w:marRight w:val="0"/>
          <w:marTop w:val="600"/>
          <w:marBottom w:val="600"/>
          <w:divBdr>
            <w:top w:val="single" w:sz="6" w:space="15" w:color="CB9B4B"/>
            <w:left w:val="single" w:sz="6" w:space="0" w:color="CB9B4B"/>
            <w:bottom w:val="single" w:sz="6" w:space="0" w:color="CB9B4B"/>
            <w:right w:val="single" w:sz="6" w:space="0" w:color="CB9B4B"/>
          </w:divBdr>
        </w:div>
        <w:div w:id="1502309781">
          <w:marLeft w:val="0"/>
          <w:marRight w:val="150"/>
          <w:marTop w:val="450"/>
          <w:marBottom w:val="450"/>
          <w:divBdr>
            <w:top w:val="single" w:sz="6" w:space="15" w:color="000000"/>
            <w:left w:val="single" w:sz="6" w:space="15" w:color="000000"/>
            <w:bottom w:val="single" w:sz="6" w:space="15" w:color="000000"/>
            <w:right w:val="single" w:sz="6" w:space="15" w:color="000000"/>
          </w:divBdr>
        </w:div>
        <w:div w:id="2067242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2698">
          <w:marLeft w:val="0"/>
          <w:marRight w:val="600"/>
          <w:marTop w:val="300"/>
          <w:marBottom w:val="300"/>
          <w:divBdr>
            <w:top w:val="single" w:sz="6" w:space="8" w:color="000000"/>
            <w:left w:val="single" w:sz="6" w:space="8" w:color="000000"/>
            <w:bottom w:val="single" w:sz="6" w:space="8" w:color="000000"/>
            <w:right w:val="single" w:sz="6" w:space="8" w:color="000000"/>
          </w:divBdr>
        </w:div>
      </w:divsChild>
    </w:div>
    <w:div w:id="19566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xcel-pratique.com/fr/telechargements/doc-vba/manipuler-formes-vba-no484" TargetMode="External"/><Relationship Id="rId18" Type="http://schemas.openxmlformats.org/officeDocument/2006/relationships/hyperlink" Target="https://docs.microsoft.com/fr-fr/office/vba/api/excel.xlcharttype" TargetMode="External"/><Relationship Id="rId26" Type="http://schemas.openxmlformats.org/officeDocument/2006/relationships/image" Target="media/image12.png"/><Relationship Id="rId39" Type="http://schemas.openxmlformats.org/officeDocument/2006/relationships/footer" Target="footer1.xml"/><Relationship Id="rId21" Type="http://schemas.openxmlformats.org/officeDocument/2006/relationships/image" Target="media/image8.png"/><Relationship Id="rId34" Type="http://schemas.openxmlformats.org/officeDocument/2006/relationships/image" Target="media/image20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fr.officetooltips.com/excel_2016/tips/comment_changer_le_graphique_par_defaut.html" TargetMode="External"/><Relationship Id="rId20" Type="http://schemas.openxmlformats.org/officeDocument/2006/relationships/image" Target="media/image7.png"/><Relationship Id="rId29" Type="http://schemas.openxmlformats.org/officeDocument/2006/relationships/image" Target="media/image15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0.png"/><Relationship Id="rId32" Type="http://schemas.openxmlformats.org/officeDocument/2006/relationships/image" Target="media/image18.png"/><Relationship Id="rId37" Type="http://schemas.openxmlformats.org/officeDocument/2006/relationships/image" Target="media/image23.pn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excel-pratique.com/fr/telechargements/doc-vba/debogage-no469" TargetMode="External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36" Type="http://schemas.openxmlformats.org/officeDocument/2006/relationships/image" Target="media/image22.png"/><Relationship Id="rId10" Type="http://schemas.openxmlformats.org/officeDocument/2006/relationships/hyperlink" Target="https://www.excel-pratique.com/fr/telechargements/doc-vba/enregistreur-macro-excel-no467" TargetMode="External"/><Relationship Id="rId19" Type="http://schemas.openxmlformats.org/officeDocument/2006/relationships/image" Target="media/image6.png"/><Relationship Id="rId31" Type="http://schemas.openxmlformats.org/officeDocument/2006/relationships/image" Target="media/image1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hyperlink" Target="https://www.excel-pratique.com/fr/vba/liste-couleurs-rgb" TargetMode="External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21.png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hyperlink" Target="https://www.excel-pratique.com/fr/telechargements/doc-vba/enregistreur-macro-excel-no467" TargetMode="External"/><Relationship Id="rId25" Type="http://schemas.openxmlformats.org/officeDocument/2006/relationships/image" Target="media/image11.png"/><Relationship Id="rId33" Type="http://schemas.openxmlformats.org/officeDocument/2006/relationships/image" Target="media/image19.png"/><Relationship Id="rId3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9E284-B554-4162-B424-2FE9BF60C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36789</TotalTime>
  <Pages>37</Pages>
  <Words>3165</Words>
  <Characters>17409</Characters>
  <Application>Microsoft Office Word</Application>
  <DocSecurity>0</DocSecurity>
  <Lines>145</Lines>
  <Paragraphs>41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Gérard Vialles</dc:creator>
  <cp:keywords/>
  <dc:description/>
  <cp:lastModifiedBy>Gérard Vialles</cp:lastModifiedBy>
  <cp:revision>48</cp:revision>
  <cp:lastPrinted>2020-06-02T10:15:00Z</cp:lastPrinted>
  <dcterms:created xsi:type="dcterms:W3CDTF">2020-03-17T15:58:00Z</dcterms:created>
  <dcterms:modified xsi:type="dcterms:W3CDTF">2020-07-20T12:43:00Z</dcterms:modified>
</cp:coreProperties>
</file>